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2AF301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A113E">
                              <w:rPr>
                                <w:rFonts w:ascii="Verdana" w:hAnsi="Verdana"/>
                                <w:b/>
                                <w:sz w:val="22"/>
                                <w:szCs w:val="22"/>
                              </w:rPr>
                              <w:t>24-F-032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2AF301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A113E">
                        <w:rPr>
                          <w:rFonts w:ascii="Verdana" w:hAnsi="Verdana"/>
                          <w:b/>
                          <w:sz w:val="22"/>
                          <w:szCs w:val="22"/>
                        </w:rPr>
                        <w:t>24-F-032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4DCA63A" w14:textId="0389331E" w:rsidR="006A113E" w:rsidRPr="006A113E" w:rsidRDefault="006A113E" w:rsidP="006A113E">
      <w:pPr>
        <w:spacing w:before="280"/>
        <w:jc w:val="both"/>
        <w:rPr>
          <w:rFonts w:ascii="Verdana" w:hAnsi="Verdana"/>
          <w:b/>
          <w:sz w:val="22"/>
        </w:rPr>
      </w:pPr>
      <w:r w:rsidRPr="006A113E">
        <w:rPr>
          <w:rFonts w:ascii="Verdana" w:hAnsi="Verdana"/>
          <w:b/>
          <w:sz w:val="22"/>
        </w:rPr>
        <w:t>As suggested by SBUHB Complaints Department, and in my role as executor of his estate, I am writing to submit a formal request for information under the Freedom of Information Act 2000 (FOIA) in relation to</w:t>
      </w:r>
      <w:r w:rsidR="007D58F1">
        <w:rPr>
          <w:rFonts w:ascii="Verdana" w:hAnsi="Verdana"/>
          <w:b/>
          <w:sz w:val="22"/>
        </w:rPr>
        <w:t xml:space="preserve"> a named doctor</w:t>
      </w:r>
      <w:r w:rsidRPr="006A113E">
        <w:rPr>
          <w:rFonts w:ascii="Verdana" w:hAnsi="Verdana"/>
          <w:b/>
          <w:sz w:val="22"/>
        </w:rPr>
        <w:t>.</w:t>
      </w:r>
    </w:p>
    <w:p w14:paraId="7FE1E951" w14:textId="417AB28E" w:rsidR="006A113E" w:rsidRPr="006A113E" w:rsidRDefault="006A113E" w:rsidP="006A113E">
      <w:pPr>
        <w:spacing w:before="280"/>
        <w:rPr>
          <w:rFonts w:ascii="Verdana" w:hAnsi="Verdana"/>
          <w:b/>
          <w:sz w:val="22"/>
        </w:rPr>
      </w:pPr>
      <w:r w:rsidRPr="006A113E">
        <w:rPr>
          <w:rFonts w:ascii="Verdana" w:hAnsi="Verdana"/>
          <w:b/>
          <w:sz w:val="22"/>
        </w:rPr>
        <w:t xml:space="preserve">I request copies of the following correspondence relating to </w:t>
      </w:r>
      <w:r w:rsidR="007D58F1">
        <w:rPr>
          <w:rFonts w:ascii="Verdana" w:hAnsi="Verdana"/>
          <w:b/>
          <w:sz w:val="22"/>
        </w:rPr>
        <w:t>them</w:t>
      </w:r>
      <w:r w:rsidRPr="006A113E">
        <w:rPr>
          <w:rFonts w:ascii="Verdana" w:hAnsi="Verdana"/>
          <w:b/>
          <w:sz w:val="22"/>
        </w:rPr>
        <w:t>:</w:t>
      </w:r>
    </w:p>
    <w:p w14:paraId="18C0B7FF" w14:textId="697ACB9E" w:rsidR="006A113E" w:rsidRPr="006A113E" w:rsidRDefault="006A113E" w:rsidP="006A113E">
      <w:pPr>
        <w:spacing w:before="280"/>
        <w:rPr>
          <w:rFonts w:ascii="Verdana" w:hAnsi="Verdana"/>
          <w:b/>
          <w:sz w:val="22"/>
        </w:rPr>
      </w:pPr>
      <w:r w:rsidRPr="006A113E">
        <w:rPr>
          <w:rFonts w:ascii="Verdana" w:hAnsi="Verdana"/>
          <w:b/>
          <w:sz w:val="22"/>
        </w:rPr>
        <w:t>1.</w:t>
      </w:r>
      <w:r>
        <w:rPr>
          <w:rFonts w:ascii="Verdana" w:hAnsi="Verdana"/>
          <w:b/>
          <w:sz w:val="22"/>
        </w:rPr>
        <w:t xml:space="preserve"> </w:t>
      </w:r>
      <w:r w:rsidRPr="006A113E">
        <w:rPr>
          <w:rFonts w:ascii="Verdana" w:hAnsi="Verdana"/>
          <w:b/>
          <w:sz w:val="22"/>
        </w:rPr>
        <w:t>All correspondence exchanged between Swansea Bay University Health Board and the Coroner's Office. This includes, but is not limited to, emails, letters, and telephone attendance notes.</w:t>
      </w:r>
    </w:p>
    <w:p w14:paraId="3E4B89E8" w14:textId="578CC032" w:rsidR="00286642" w:rsidRDefault="006A113E" w:rsidP="006A113E">
      <w:pPr>
        <w:spacing w:before="280"/>
        <w:rPr>
          <w:rFonts w:ascii="Verdana" w:hAnsi="Verdana"/>
          <w:b/>
          <w:sz w:val="22"/>
        </w:rPr>
      </w:pPr>
      <w:r w:rsidRPr="006A113E">
        <w:rPr>
          <w:rFonts w:ascii="Verdana" w:hAnsi="Verdana"/>
          <w:b/>
          <w:sz w:val="22"/>
        </w:rPr>
        <w:t>2.</w:t>
      </w:r>
      <w:r>
        <w:rPr>
          <w:rFonts w:ascii="Verdana" w:hAnsi="Verdana"/>
          <w:b/>
          <w:sz w:val="22"/>
        </w:rPr>
        <w:t xml:space="preserve"> </w:t>
      </w:r>
      <w:r w:rsidRPr="006A113E">
        <w:rPr>
          <w:rFonts w:ascii="Verdana" w:hAnsi="Verdana"/>
          <w:b/>
          <w:sz w:val="22"/>
        </w:rPr>
        <w:t>All correspondence exchanged between Swansea Bay University Health Board and South Wales Police. This includes, but is not limited to, emails, letters, and telephone attendance notes.</w:t>
      </w:r>
    </w:p>
    <w:p w14:paraId="5CA71CD6" w14:textId="63D8AAB6" w:rsidR="006A113E" w:rsidRDefault="006A113E" w:rsidP="00DC0D5A">
      <w:pPr>
        <w:spacing w:before="280"/>
        <w:rPr>
          <w:rFonts w:ascii="Verdana" w:hAnsi="Verdana"/>
          <w:b/>
          <w:sz w:val="22"/>
        </w:rPr>
      </w:pPr>
      <w:r w:rsidRPr="006A113E">
        <w:rPr>
          <w:rFonts w:ascii="Verdana" w:hAnsi="Verdana"/>
          <w:b/>
          <w:sz w:val="22"/>
        </w:rPr>
        <w:t>The time period in question is 3 August 2023 to 30 June 2024.</w:t>
      </w:r>
    </w:p>
    <w:p w14:paraId="58B2F4E3" w14:textId="4DB61096" w:rsidR="00286642" w:rsidRDefault="00286642" w:rsidP="00DC0D5A">
      <w:pPr>
        <w:spacing w:before="280"/>
      </w:pPr>
      <w:r>
        <w:rPr>
          <w:rFonts w:ascii="Verdana" w:hAnsi="Verdana"/>
          <w:b/>
          <w:sz w:val="22"/>
        </w:rPr>
        <w:t>Our Response:</w:t>
      </w:r>
    </w:p>
    <w:p w14:paraId="23DF621B" w14:textId="77777777" w:rsidR="00873328" w:rsidRDefault="00873328" w:rsidP="00421E7F">
      <w:pPr>
        <w:rPr>
          <w:rFonts w:ascii="Verdana" w:hAnsi="Verdana"/>
          <w:b/>
          <w:bCs/>
          <w:noProof/>
          <w:sz w:val="22"/>
          <w:szCs w:val="22"/>
        </w:rPr>
      </w:pPr>
    </w:p>
    <w:p w14:paraId="2178A95B" w14:textId="1B20D551" w:rsidR="00873328" w:rsidRPr="006A113E" w:rsidRDefault="006A113E" w:rsidP="006A113E">
      <w:pPr>
        <w:jc w:val="both"/>
        <w:rPr>
          <w:rFonts w:ascii="Verdana" w:hAnsi="Verdana"/>
          <w:noProof/>
          <w:sz w:val="22"/>
          <w:szCs w:val="22"/>
        </w:rPr>
      </w:pPr>
      <w:r w:rsidRPr="006A113E">
        <w:rPr>
          <w:rFonts w:ascii="Verdana" w:hAnsi="Verdana"/>
          <w:noProof/>
          <w:sz w:val="22"/>
          <w:szCs w:val="22"/>
        </w:rPr>
        <w:t xml:space="preserve">On a preliminary search of our IM&amp;T systems, up to the date of your request, we have identified </w:t>
      </w:r>
      <w:r>
        <w:rPr>
          <w:rFonts w:ascii="Verdana" w:hAnsi="Verdana"/>
          <w:noProof/>
          <w:sz w:val="22"/>
          <w:szCs w:val="22"/>
        </w:rPr>
        <w:t>1059</w:t>
      </w:r>
      <w:r w:rsidRPr="006A113E">
        <w:rPr>
          <w:rFonts w:ascii="Verdana" w:hAnsi="Verdana"/>
          <w:noProof/>
          <w:sz w:val="22"/>
          <w:szCs w:val="22"/>
        </w:rPr>
        <w:t xml:space="preserve"> emails potentially containing the </w:t>
      </w:r>
      <w:r>
        <w:rPr>
          <w:rFonts w:ascii="Verdana" w:hAnsi="Verdana"/>
          <w:noProof/>
          <w:sz w:val="22"/>
          <w:szCs w:val="22"/>
        </w:rPr>
        <w:t>name</w:t>
      </w:r>
      <w:r w:rsidRPr="006A113E">
        <w:rPr>
          <w:rFonts w:ascii="Verdana" w:hAnsi="Verdana"/>
          <w:noProof/>
          <w:sz w:val="22"/>
          <w:szCs w:val="22"/>
        </w:rPr>
        <w:t xml:space="preserve">, as mentioned </w:t>
      </w:r>
      <w:r w:rsidR="007D58F1">
        <w:rPr>
          <w:rFonts w:ascii="Verdana" w:hAnsi="Verdana"/>
          <w:noProof/>
          <w:sz w:val="22"/>
          <w:szCs w:val="22"/>
        </w:rPr>
        <w:t>in your request</w:t>
      </w:r>
      <w:r>
        <w:rPr>
          <w:rFonts w:ascii="Verdana" w:hAnsi="Verdana"/>
          <w:noProof/>
          <w:sz w:val="22"/>
          <w:szCs w:val="22"/>
        </w:rPr>
        <w:t xml:space="preserve"> during the time period in question</w:t>
      </w:r>
      <w:r w:rsidRPr="006A113E">
        <w:rPr>
          <w:rFonts w:ascii="Verdana" w:hAnsi="Verdana"/>
          <w:noProof/>
          <w:sz w:val="22"/>
          <w:szCs w:val="22"/>
        </w:rPr>
        <w:t>.  To verify th</w:t>
      </w:r>
      <w:r>
        <w:rPr>
          <w:rFonts w:ascii="Verdana" w:hAnsi="Verdana"/>
          <w:noProof/>
          <w:sz w:val="22"/>
          <w:szCs w:val="22"/>
        </w:rPr>
        <w:t>e information you requ</w:t>
      </w:r>
      <w:r w:rsidR="00761AF9">
        <w:rPr>
          <w:rFonts w:ascii="Verdana" w:hAnsi="Verdana"/>
          <w:noProof/>
          <w:sz w:val="22"/>
          <w:szCs w:val="22"/>
        </w:rPr>
        <w:t xml:space="preserve">ire, it </w:t>
      </w:r>
      <w:r w:rsidRPr="006A113E">
        <w:rPr>
          <w:rFonts w:ascii="Verdana" w:hAnsi="Verdana"/>
          <w:noProof/>
          <w:sz w:val="22"/>
          <w:szCs w:val="22"/>
        </w:rPr>
        <w:t xml:space="preserve">would </w:t>
      </w:r>
      <w:r w:rsidR="00761AF9">
        <w:rPr>
          <w:rFonts w:ascii="Verdana" w:hAnsi="Verdana"/>
          <w:noProof/>
          <w:sz w:val="22"/>
          <w:szCs w:val="22"/>
        </w:rPr>
        <w:t>necessitate</w:t>
      </w:r>
      <w:r w:rsidRPr="006A113E">
        <w:rPr>
          <w:rFonts w:ascii="Verdana" w:hAnsi="Verdana"/>
          <w:noProof/>
          <w:sz w:val="22"/>
          <w:szCs w:val="22"/>
        </w:rPr>
        <w:t xml:space="preserve"> a manual check of each individual email.  We have estimated this would take significantly more time to complete than the 18 hours limit set down by the FOI Act as the reasonable limit. Section 12 of the FOI Act provides that we are not obliged to spend in excess of 18 hours in any sixty day period locating, retrieving and identifying information in order to deal with a request for information and therefore we are withholding this information at this time.</w:t>
      </w:r>
    </w:p>
    <w:p w14:paraId="3E9F07F4" w14:textId="4369D8CA" w:rsidR="00421E7F" w:rsidRPr="00A10460" w:rsidRDefault="00421E7F" w:rsidP="002677FD">
      <w:pPr>
        <w:rPr>
          <w:rFonts w:ascii="Verdana" w:hAnsi="Verdana"/>
          <w:b/>
          <w:bCs/>
          <w:noProof/>
          <w:sz w:val="22"/>
          <w:szCs w:val="22"/>
        </w:rPr>
      </w:pPr>
      <w:r>
        <w:rPr>
          <w:rFonts w:ascii="Verdana" w:hAnsi="Verdana"/>
          <w:b/>
          <w:bCs/>
          <w:noProof/>
          <w:sz w:val="22"/>
          <w:szCs w:val="22"/>
        </w:rPr>
        <w:br/>
        <w:t>_____________________________________________________________</w:t>
      </w: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15A49180" w14:textId="68745E0F"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E7326B">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22" type="#_x0000_t75" style="width:20.5pt;height:20.5pt;visibility:visible;mso-wrap-style:square" o:bullet="t">
        <v:imagedata r:id="rId1" o:title=""/>
      </v:shape>
    </w:pict>
  </w:numPicBullet>
  <w:numPicBullet w:numPicBulletId="1">
    <w:pict>
      <v:shape id="_x0000_i1423" type="#_x0000_t75" style="width:382.5pt;height:382.5pt;visibility:visible;mso-wrap-style:square" o:bullet="t">
        <v:imagedata r:id="rId2" o:title=""/>
      </v:shape>
    </w:pict>
  </w:numPicBullet>
  <w:numPicBullet w:numPicBulletId="2">
    <w:pict>
      <v:shape id="_x0000_i1424" type="#_x0000_t75" style="width:225.5pt;height:225.5pt;visibility:visible;mso-wrap-style:square" o:bullet="t">
        <v:imagedata r:id="rId3" o:title=""/>
      </v:shape>
    </w:pict>
  </w:numPicBullet>
  <w:numPicBullet w:numPicBulletId="3">
    <w:pict>
      <v:shape id="_x0000_i142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99513856">
    <w:abstractNumId w:val="13"/>
  </w:num>
  <w:num w:numId="2" w16cid:durableId="1775243514">
    <w:abstractNumId w:val="0"/>
  </w:num>
  <w:num w:numId="3" w16cid:durableId="1678116556">
    <w:abstractNumId w:val="8"/>
  </w:num>
  <w:num w:numId="4" w16cid:durableId="1433093066">
    <w:abstractNumId w:val="15"/>
  </w:num>
  <w:num w:numId="5" w16cid:durableId="1340544568">
    <w:abstractNumId w:val="4"/>
  </w:num>
  <w:num w:numId="6" w16cid:durableId="284822510">
    <w:abstractNumId w:val="3"/>
  </w:num>
  <w:num w:numId="7" w16cid:durableId="1599870032">
    <w:abstractNumId w:val="10"/>
  </w:num>
  <w:num w:numId="8" w16cid:durableId="994992389">
    <w:abstractNumId w:val="14"/>
  </w:num>
  <w:num w:numId="9" w16cid:durableId="801383251">
    <w:abstractNumId w:val="17"/>
  </w:num>
  <w:num w:numId="10" w16cid:durableId="1232616722">
    <w:abstractNumId w:val="1"/>
  </w:num>
  <w:num w:numId="11" w16cid:durableId="18701429">
    <w:abstractNumId w:val="9"/>
  </w:num>
  <w:num w:numId="12" w16cid:durableId="1043208689">
    <w:abstractNumId w:val="12"/>
  </w:num>
  <w:num w:numId="13" w16cid:durableId="1744253077">
    <w:abstractNumId w:val="16"/>
  </w:num>
  <w:num w:numId="14" w16cid:durableId="20085541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015187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6262261">
    <w:abstractNumId w:val="11"/>
  </w:num>
  <w:num w:numId="17" w16cid:durableId="1543322794">
    <w:abstractNumId w:val="5"/>
  </w:num>
  <w:num w:numId="18" w16cid:durableId="7192832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A113E"/>
    <w:rsid w:val="006C4048"/>
    <w:rsid w:val="006D5578"/>
    <w:rsid w:val="006F4A69"/>
    <w:rsid w:val="006F5A5D"/>
    <w:rsid w:val="00730DD2"/>
    <w:rsid w:val="00734492"/>
    <w:rsid w:val="0073651A"/>
    <w:rsid w:val="00761AF9"/>
    <w:rsid w:val="00771F1B"/>
    <w:rsid w:val="00790973"/>
    <w:rsid w:val="007953A0"/>
    <w:rsid w:val="00795AD1"/>
    <w:rsid w:val="007A5616"/>
    <w:rsid w:val="007B0951"/>
    <w:rsid w:val="007B516B"/>
    <w:rsid w:val="007B6D99"/>
    <w:rsid w:val="007D0444"/>
    <w:rsid w:val="007D06BB"/>
    <w:rsid w:val="007D58F1"/>
    <w:rsid w:val="007D6A3E"/>
    <w:rsid w:val="007E2A1F"/>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7326B"/>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7E2A1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8F8074-E87B-408F-887D-BD9424B3E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70</TotalTime>
  <Pages>1</Pages>
  <Words>272</Words>
  <Characters>1553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25</cp:revision>
  <cp:lastPrinted>2019-03-26T11:11:00Z</cp:lastPrinted>
  <dcterms:created xsi:type="dcterms:W3CDTF">2021-09-13T07:38:00Z</dcterms:created>
  <dcterms:modified xsi:type="dcterms:W3CDTF">2024-07-03T13:33:00Z</dcterms:modified>
</cp:coreProperties>
</file>