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DC9E0" w14:textId="77777777"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52067F46"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56C468A1" wp14:editId="47EEC938">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54E3158B" w14:textId="6F7B10C9"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BA66CF" w:rsidRPr="00BA66CF">
                              <w:rPr>
                                <w:rFonts w:ascii="Verdana" w:hAnsi="Verdana"/>
                                <w:b/>
                                <w:sz w:val="22"/>
                                <w:szCs w:val="22"/>
                              </w:rPr>
                              <w:t>24-C-035</w:t>
                            </w:r>
                          </w:p>
                          <w:p w14:paraId="26BE5CC0" w14:textId="77777777" w:rsidR="00DC7FA9" w:rsidRDefault="00DC7FA9" w:rsidP="00DC7FA9"/>
                          <w:p w14:paraId="6FF8F0C3" w14:textId="77777777" w:rsidR="00DC7FA9" w:rsidRDefault="00DC7FA9" w:rsidP="00DC7FA9">
                            <w:pPr>
                              <w:ind w:left="0"/>
                              <w:rPr>
                                <w:rFonts w:ascii="Verdana" w:hAnsi="Verdana"/>
                                <w:color w:val="FF0000"/>
                              </w:rPr>
                            </w:pPr>
                          </w:p>
                          <w:p w14:paraId="3C395FD4"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C468A1"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54E3158B" w14:textId="6F7B10C9"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BA66CF" w:rsidRPr="00BA66CF">
                        <w:rPr>
                          <w:rFonts w:ascii="Verdana" w:hAnsi="Verdana"/>
                          <w:b/>
                          <w:sz w:val="22"/>
                          <w:szCs w:val="22"/>
                        </w:rPr>
                        <w:t>24-C-035</w:t>
                      </w:r>
                    </w:p>
                    <w:p w14:paraId="26BE5CC0" w14:textId="77777777" w:rsidR="00DC7FA9" w:rsidRDefault="00DC7FA9" w:rsidP="00DC7FA9"/>
                    <w:p w14:paraId="6FF8F0C3" w14:textId="77777777" w:rsidR="00DC7FA9" w:rsidRDefault="00DC7FA9" w:rsidP="00DC7FA9">
                      <w:pPr>
                        <w:ind w:left="0"/>
                        <w:rPr>
                          <w:rFonts w:ascii="Verdana" w:hAnsi="Verdana"/>
                          <w:color w:val="FF0000"/>
                        </w:rPr>
                      </w:pPr>
                    </w:p>
                    <w:p w14:paraId="3C395FD4" w14:textId="77777777" w:rsidR="00DC7FA9" w:rsidRPr="00A52B53" w:rsidRDefault="00DC7FA9" w:rsidP="00DC7FA9">
                      <w:pPr>
                        <w:ind w:left="0"/>
                        <w:rPr>
                          <w:rFonts w:ascii="Verdana" w:hAnsi="Verdana"/>
                          <w:color w:val="FF0000"/>
                        </w:rPr>
                      </w:pPr>
                    </w:p>
                  </w:txbxContent>
                </v:textbox>
              </v:shape>
            </w:pict>
          </mc:Fallback>
        </mc:AlternateContent>
      </w:r>
    </w:p>
    <w:p w14:paraId="5E4D85A8" w14:textId="77777777" w:rsidR="00DC7FA9" w:rsidRPr="00A10460" w:rsidRDefault="00DC7FA9" w:rsidP="00D62A67">
      <w:pPr>
        <w:spacing w:before="280"/>
        <w:rPr>
          <w:rFonts w:ascii="Verdana" w:hAnsi="Verdana"/>
          <w:sz w:val="22"/>
        </w:rPr>
      </w:pPr>
    </w:p>
    <w:p w14:paraId="5F0D6714" w14:textId="3FE68C92" w:rsidR="00DC7FA9" w:rsidRPr="00A10460" w:rsidRDefault="00A10460" w:rsidP="00D62A67">
      <w:pPr>
        <w:spacing w:before="280"/>
        <w:rPr>
          <w:rFonts w:ascii="Verdana" w:hAnsi="Verdana"/>
          <w:b/>
          <w:sz w:val="22"/>
        </w:rPr>
      </w:pPr>
      <w:r w:rsidRPr="00A10460">
        <w:rPr>
          <w:rFonts w:ascii="Verdana" w:hAnsi="Verdana"/>
          <w:b/>
          <w:sz w:val="22"/>
        </w:rPr>
        <w:t>You asked:</w:t>
      </w:r>
    </w:p>
    <w:p w14:paraId="185A1089" w14:textId="1DC6D954" w:rsidR="006D4601" w:rsidRDefault="00941E16" w:rsidP="00941E16">
      <w:pPr>
        <w:jc w:val="both"/>
        <w:rPr>
          <w:rFonts w:ascii="Verdana" w:hAnsi="Verdana"/>
          <w:b/>
          <w:noProof/>
          <w:sz w:val="22"/>
          <w:szCs w:val="22"/>
        </w:rPr>
      </w:pPr>
      <w:r w:rsidRPr="00941E16">
        <w:rPr>
          <w:rFonts w:ascii="Verdana" w:hAnsi="Verdana"/>
          <w:b/>
          <w:noProof/>
          <w:sz w:val="22"/>
          <w:szCs w:val="22"/>
        </w:rPr>
        <w:t>Please can you advise what the quickest, median and longest</w:t>
      </w:r>
      <w:r w:rsidR="00763032" w:rsidRPr="00763032">
        <w:rPr>
          <w:rFonts w:ascii="Verdana" w:hAnsi="Verdana"/>
          <w:bCs/>
          <w:noProof/>
          <w:sz w:val="22"/>
          <w:szCs w:val="22"/>
        </w:rPr>
        <w:t xml:space="preserve"> </w:t>
      </w:r>
      <w:r w:rsidRPr="00941E16">
        <w:rPr>
          <w:rFonts w:ascii="Verdana" w:hAnsi="Verdana"/>
          <w:b/>
          <w:noProof/>
          <w:sz w:val="22"/>
          <w:szCs w:val="22"/>
        </w:rPr>
        <w:t xml:space="preserve">waiting times are from initial referral to the waiting list to surgery being completed, for the following surgeries in your health board. </w:t>
      </w:r>
      <w:r w:rsidR="006D4601" w:rsidRPr="006D4601">
        <w:rPr>
          <w:rFonts w:ascii="Verdana" w:hAnsi="Verdana"/>
          <w:bCs/>
          <w:noProof/>
          <w:sz w:val="22"/>
          <w:szCs w:val="22"/>
        </w:rPr>
        <w:t>**</w:t>
      </w:r>
    </w:p>
    <w:p w14:paraId="34E901FD" w14:textId="52391C07" w:rsidR="00941E16" w:rsidRPr="00941E16" w:rsidRDefault="00941E16" w:rsidP="00941E16">
      <w:pPr>
        <w:jc w:val="both"/>
        <w:rPr>
          <w:rFonts w:ascii="Verdana" w:hAnsi="Verdana"/>
          <w:b/>
          <w:noProof/>
          <w:sz w:val="22"/>
          <w:szCs w:val="22"/>
        </w:rPr>
      </w:pPr>
      <w:r w:rsidRPr="00941E16">
        <w:rPr>
          <w:rFonts w:ascii="Verdana" w:hAnsi="Verdana"/>
          <w:b/>
          <w:noProof/>
          <w:sz w:val="22"/>
          <w:szCs w:val="22"/>
        </w:rPr>
        <w:t>Please could the data be broken down by quarter for the last 5 years.</w:t>
      </w:r>
    </w:p>
    <w:p w14:paraId="55AB5261" w14:textId="77777777" w:rsidR="00941E16" w:rsidRPr="00941E16" w:rsidRDefault="00941E16" w:rsidP="00941E16">
      <w:pPr>
        <w:jc w:val="both"/>
        <w:rPr>
          <w:rFonts w:ascii="Verdana" w:hAnsi="Verdana"/>
          <w:b/>
          <w:noProof/>
          <w:sz w:val="22"/>
          <w:szCs w:val="22"/>
        </w:rPr>
      </w:pPr>
      <w:r w:rsidRPr="00941E16">
        <w:rPr>
          <w:rFonts w:ascii="Verdana" w:hAnsi="Verdana"/>
          <w:b/>
          <w:noProof/>
          <w:sz w:val="22"/>
          <w:szCs w:val="22"/>
        </w:rPr>
        <w:t>1. Urgent hip replacements</w:t>
      </w:r>
    </w:p>
    <w:p w14:paraId="2884255D" w14:textId="77777777" w:rsidR="00941E16" w:rsidRPr="00941E16" w:rsidRDefault="00941E16" w:rsidP="00941E16">
      <w:pPr>
        <w:jc w:val="both"/>
        <w:rPr>
          <w:rFonts w:ascii="Verdana" w:hAnsi="Verdana"/>
          <w:b/>
          <w:noProof/>
          <w:sz w:val="22"/>
          <w:szCs w:val="22"/>
        </w:rPr>
      </w:pPr>
      <w:r w:rsidRPr="00941E16">
        <w:rPr>
          <w:rFonts w:ascii="Verdana" w:hAnsi="Verdana"/>
          <w:b/>
          <w:noProof/>
          <w:sz w:val="22"/>
          <w:szCs w:val="22"/>
        </w:rPr>
        <w:t>2. Routine hip replacements</w:t>
      </w:r>
    </w:p>
    <w:p w14:paraId="709A1741" w14:textId="77777777" w:rsidR="00941E16" w:rsidRPr="00941E16" w:rsidRDefault="00941E16" w:rsidP="00941E16">
      <w:pPr>
        <w:jc w:val="both"/>
        <w:rPr>
          <w:rFonts w:ascii="Verdana" w:hAnsi="Verdana"/>
          <w:b/>
          <w:noProof/>
          <w:sz w:val="22"/>
          <w:szCs w:val="22"/>
        </w:rPr>
      </w:pPr>
      <w:r w:rsidRPr="00941E16">
        <w:rPr>
          <w:rFonts w:ascii="Verdana" w:hAnsi="Verdana"/>
          <w:b/>
          <w:noProof/>
          <w:sz w:val="22"/>
          <w:szCs w:val="22"/>
        </w:rPr>
        <w:t>3. Urgent knee replacements</w:t>
      </w:r>
    </w:p>
    <w:p w14:paraId="627B1AD6" w14:textId="77777777" w:rsidR="00941E16" w:rsidRPr="00941E16" w:rsidRDefault="00941E16" w:rsidP="00941E16">
      <w:pPr>
        <w:jc w:val="both"/>
        <w:rPr>
          <w:rFonts w:ascii="Verdana" w:hAnsi="Verdana"/>
          <w:b/>
          <w:noProof/>
          <w:sz w:val="22"/>
          <w:szCs w:val="22"/>
        </w:rPr>
      </w:pPr>
      <w:r w:rsidRPr="00941E16">
        <w:rPr>
          <w:rFonts w:ascii="Verdana" w:hAnsi="Verdana"/>
          <w:b/>
          <w:noProof/>
          <w:sz w:val="22"/>
          <w:szCs w:val="22"/>
        </w:rPr>
        <w:t>4. Routine knee replacements</w:t>
      </w:r>
    </w:p>
    <w:p w14:paraId="20385D6F" w14:textId="1836ED3A" w:rsidR="002677FD" w:rsidRPr="00941E16" w:rsidRDefault="00A527B6" w:rsidP="00941E16">
      <w:pPr>
        <w:jc w:val="both"/>
        <w:rPr>
          <w:rFonts w:ascii="Verdana" w:hAnsi="Verdana"/>
          <w:b/>
          <w:noProof/>
          <w:sz w:val="22"/>
          <w:szCs w:val="22"/>
        </w:rPr>
      </w:pPr>
      <w:r>
        <w:rPr>
          <w:rFonts w:ascii="Verdana" w:hAnsi="Verdana"/>
          <w:b/>
          <w:noProof/>
          <w:sz w:val="22"/>
          <w:szCs w:val="22"/>
        </w:rPr>
        <w:t xml:space="preserve">5. </w:t>
      </w:r>
      <w:r w:rsidR="00941E16" w:rsidRPr="00941E16">
        <w:rPr>
          <w:rFonts w:ascii="Verdana" w:hAnsi="Verdana"/>
          <w:b/>
          <w:noProof/>
          <w:sz w:val="22"/>
          <w:szCs w:val="22"/>
        </w:rPr>
        <w:t>Can you also advise how many patients have accessed S2 funding for treatment abroad broken down by year for the last 5 years. Can you list the treatment type e.g.  hip/knee replacement etc and the clinics/countries where the treatment was obtained.</w:t>
      </w:r>
    </w:p>
    <w:p w14:paraId="6AE72076" w14:textId="77777777" w:rsidR="00A10460" w:rsidRDefault="00A10460" w:rsidP="002677FD">
      <w:pPr>
        <w:rPr>
          <w:rFonts w:ascii="Verdana" w:hAnsi="Verdana"/>
          <w:bCs/>
          <w:noProof/>
          <w:sz w:val="22"/>
          <w:szCs w:val="22"/>
        </w:rPr>
      </w:pPr>
    </w:p>
    <w:p w14:paraId="2C51D278" w14:textId="746986E5" w:rsidR="00941E16" w:rsidRDefault="00A10460" w:rsidP="00421E7F">
      <w:pPr>
        <w:rPr>
          <w:rFonts w:ascii="Verdana" w:hAnsi="Verdana"/>
          <w:b/>
          <w:bCs/>
          <w:noProof/>
          <w:sz w:val="22"/>
          <w:szCs w:val="22"/>
        </w:rPr>
      </w:pPr>
      <w:r w:rsidRPr="00A10460">
        <w:rPr>
          <w:rFonts w:ascii="Verdana" w:hAnsi="Verdana"/>
          <w:b/>
          <w:bCs/>
          <w:noProof/>
          <w:sz w:val="22"/>
          <w:szCs w:val="22"/>
        </w:rPr>
        <w:t>Our response:</w:t>
      </w:r>
      <w:r w:rsidR="00421E7F">
        <w:rPr>
          <w:rFonts w:ascii="Verdana" w:hAnsi="Verdana"/>
          <w:b/>
          <w:bCs/>
          <w:noProof/>
          <w:sz w:val="22"/>
          <w:szCs w:val="22"/>
        </w:rPr>
        <w:br/>
      </w:r>
      <w:r w:rsidR="00421E7F">
        <w:rPr>
          <w:rFonts w:ascii="Verdana" w:hAnsi="Verdana"/>
          <w:b/>
          <w:bCs/>
          <w:noProof/>
          <w:sz w:val="22"/>
          <w:szCs w:val="22"/>
        </w:rPr>
        <w:br/>
      </w:r>
      <w:r w:rsidR="00941E16" w:rsidRPr="00941E16">
        <w:rPr>
          <w:rFonts w:ascii="Verdana" w:hAnsi="Verdana"/>
          <w:noProof/>
          <w:sz w:val="22"/>
          <w:szCs w:val="22"/>
        </w:rPr>
        <w:t>See Appendix 1</w:t>
      </w:r>
      <w:r w:rsidR="001739E4">
        <w:rPr>
          <w:rFonts w:ascii="Verdana" w:hAnsi="Verdana"/>
          <w:noProof/>
          <w:sz w:val="22"/>
          <w:szCs w:val="22"/>
        </w:rPr>
        <w:t xml:space="preserve"> for Q1-Q4.</w:t>
      </w:r>
      <w:r w:rsidR="00421E7F">
        <w:rPr>
          <w:rFonts w:ascii="Verdana" w:hAnsi="Verdana"/>
          <w:b/>
          <w:bCs/>
          <w:noProof/>
          <w:sz w:val="22"/>
          <w:szCs w:val="22"/>
        </w:rPr>
        <w:br/>
      </w:r>
    </w:p>
    <w:p w14:paraId="357864C6" w14:textId="77777777" w:rsidR="00941E16" w:rsidRPr="00941E16" w:rsidRDefault="00941E16" w:rsidP="00941E16">
      <w:pPr>
        <w:rPr>
          <w:rFonts w:ascii="Verdana" w:hAnsi="Verdana"/>
          <w:noProof/>
          <w:sz w:val="22"/>
          <w:szCs w:val="22"/>
        </w:rPr>
      </w:pPr>
      <w:r w:rsidRPr="00941E16">
        <w:rPr>
          <w:rFonts w:ascii="Verdana" w:hAnsi="Verdana"/>
          <w:noProof/>
          <w:sz w:val="22"/>
          <w:szCs w:val="22"/>
        </w:rPr>
        <w:t>*&lt;5</w:t>
      </w:r>
      <w:r>
        <w:rPr>
          <w:rFonts w:ascii="Verdana" w:hAnsi="Verdana"/>
          <w:b/>
          <w:bCs/>
          <w:noProof/>
          <w:sz w:val="22"/>
          <w:szCs w:val="22"/>
        </w:rPr>
        <w:t xml:space="preserve"> </w:t>
      </w:r>
      <w:r w:rsidRPr="00941E16">
        <w:rPr>
          <w:rFonts w:ascii="Verdana" w:hAnsi="Verdana"/>
          <w:noProof/>
          <w:sz w:val="22"/>
          <w:szCs w:val="22"/>
        </w:rPr>
        <w:t>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General Data Protection Regulation (GDPR) and Data Protection Act 2018 and its disclosure would be contrary to the data protection principles and constitute as unfair and unlawful processing in regard to Articles 5, 6, and 9 of GDPR.  This exemption is absolute and therefore there is no requirement to apply the public interest test.</w:t>
      </w:r>
    </w:p>
    <w:p w14:paraId="7D86D865" w14:textId="1E470A12" w:rsidR="00763032" w:rsidRPr="00763032" w:rsidRDefault="00763032" w:rsidP="00763032">
      <w:pPr>
        <w:rPr>
          <w:rFonts w:ascii="Verdana" w:hAnsi="Verdana"/>
          <w:noProof/>
          <w:sz w:val="22"/>
          <w:szCs w:val="22"/>
        </w:rPr>
      </w:pPr>
      <w:r>
        <w:rPr>
          <w:rFonts w:ascii="Verdana" w:hAnsi="Verdana"/>
          <w:noProof/>
          <w:sz w:val="22"/>
          <w:szCs w:val="22"/>
        </w:rPr>
        <w:lastRenderedPageBreak/>
        <w:t xml:space="preserve">** </w:t>
      </w:r>
      <w:r w:rsidRPr="00763032">
        <w:rPr>
          <w:rFonts w:ascii="Verdana" w:hAnsi="Verdana"/>
          <w:noProof/>
          <w:sz w:val="22"/>
          <w:szCs w:val="22"/>
        </w:rPr>
        <w:t xml:space="preserve">We are unable to provide you with the level of detail you are seeking as to the </w:t>
      </w:r>
      <w:r>
        <w:rPr>
          <w:rFonts w:ascii="Verdana" w:hAnsi="Verdana"/>
          <w:noProof/>
          <w:sz w:val="22"/>
          <w:szCs w:val="22"/>
        </w:rPr>
        <w:t xml:space="preserve">quickest and </w:t>
      </w:r>
      <w:r w:rsidRPr="00763032">
        <w:rPr>
          <w:rFonts w:ascii="Verdana" w:hAnsi="Verdana"/>
          <w:noProof/>
          <w:sz w:val="22"/>
          <w:szCs w:val="22"/>
        </w:rPr>
        <w:t>longest wait time as there is a potential risk of identifying the individual if this was disclosed. Therefore, the data is classed as personal data as defined under the General Data Protection Regulation (GDPR) and Data Protection Act 2018 and its disclosure would be contrary to the data protection principles and constitute as unfair and unlawful processing in regard to Articles 5, 6, and 9 of GDPR. We are therefore withholding this detail under Section 40(2) of the Freedom of Information Act 2000. This exemption is absolute and therefore there is no requirement to apply the public interest test.</w:t>
      </w:r>
    </w:p>
    <w:p w14:paraId="58528E7C" w14:textId="50B8D8B9" w:rsidR="001739E4" w:rsidRDefault="00421E7F" w:rsidP="00421E7F">
      <w:pPr>
        <w:rPr>
          <w:rFonts w:ascii="Verdana" w:hAnsi="Verdana"/>
          <w:noProof/>
          <w:sz w:val="22"/>
          <w:szCs w:val="22"/>
        </w:rPr>
      </w:pPr>
      <w:r w:rsidRPr="00941E16">
        <w:rPr>
          <w:rFonts w:ascii="Verdana" w:hAnsi="Verdana"/>
          <w:noProof/>
          <w:sz w:val="22"/>
          <w:szCs w:val="22"/>
        </w:rPr>
        <w:br/>
      </w:r>
      <w:r w:rsidRPr="00941E16">
        <w:rPr>
          <w:rFonts w:ascii="Verdana" w:hAnsi="Verdana"/>
          <w:noProof/>
          <w:sz w:val="22"/>
          <w:szCs w:val="22"/>
        </w:rPr>
        <w:br/>
      </w:r>
      <w:r w:rsidR="001739E4">
        <w:rPr>
          <w:rFonts w:ascii="Verdana" w:hAnsi="Verdana"/>
          <w:noProof/>
          <w:sz w:val="22"/>
          <w:szCs w:val="22"/>
        </w:rPr>
        <w:t xml:space="preserve">Q5 – </w:t>
      </w:r>
      <w:r w:rsidR="001740D5">
        <w:rPr>
          <w:rFonts w:ascii="Verdana" w:hAnsi="Verdana"/>
          <w:noProof/>
          <w:sz w:val="22"/>
          <w:szCs w:val="22"/>
        </w:rPr>
        <w:t>This information is not held centrally</w:t>
      </w:r>
      <w:r w:rsidR="001739E4">
        <w:rPr>
          <w:rFonts w:ascii="Verdana" w:hAnsi="Verdana"/>
          <w:noProof/>
          <w:sz w:val="22"/>
          <w:szCs w:val="22"/>
        </w:rPr>
        <w:t>.</w:t>
      </w:r>
    </w:p>
    <w:p w14:paraId="3FD52C61" w14:textId="0083B8BB" w:rsidR="00A10460" w:rsidRDefault="001739E4" w:rsidP="00421E7F">
      <w:pPr>
        <w:rPr>
          <w:rFonts w:ascii="Verdana" w:hAnsi="Verdana"/>
          <w:b/>
          <w:bCs/>
          <w:noProof/>
          <w:sz w:val="22"/>
          <w:szCs w:val="22"/>
        </w:rPr>
      </w:pPr>
      <w:r w:rsidRPr="001739E4">
        <w:rPr>
          <w:rFonts w:ascii="Verdana" w:hAnsi="Verdana"/>
          <w:noProof/>
          <w:sz w:val="22"/>
          <w:szCs w:val="22"/>
        </w:rPr>
        <w:t>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r w:rsidR="00421E7F" w:rsidRPr="00941E16">
        <w:rPr>
          <w:rFonts w:ascii="Verdana" w:hAnsi="Verdana"/>
          <w:noProof/>
          <w:sz w:val="22"/>
          <w:szCs w:val="22"/>
        </w:rPr>
        <w:br/>
      </w:r>
      <w:r w:rsidR="00421E7F">
        <w:rPr>
          <w:rFonts w:ascii="Verdana" w:hAnsi="Verdana"/>
          <w:b/>
          <w:bCs/>
          <w:noProof/>
          <w:sz w:val="22"/>
          <w:szCs w:val="22"/>
        </w:rPr>
        <w:br/>
      </w:r>
      <w:r w:rsidR="00421E7F">
        <w:rPr>
          <w:rFonts w:ascii="Verdana" w:hAnsi="Verdana"/>
          <w:b/>
          <w:bCs/>
          <w:noProof/>
          <w:sz w:val="22"/>
          <w:szCs w:val="22"/>
        </w:rPr>
        <w:br/>
      </w:r>
      <w:r w:rsidR="00421E7F">
        <w:rPr>
          <w:rFonts w:ascii="Verdana" w:hAnsi="Verdana"/>
          <w:b/>
          <w:bCs/>
          <w:noProof/>
          <w:sz w:val="22"/>
          <w:szCs w:val="22"/>
        </w:rPr>
        <w:br/>
      </w:r>
      <w:r w:rsidR="00421E7F">
        <w:rPr>
          <w:rFonts w:ascii="Verdana" w:hAnsi="Verdana"/>
          <w:b/>
          <w:bCs/>
          <w:noProof/>
          <w:sz w:val="22"/>
          <w:szCs w:val="22"/>
        </w:rPr>
        <w:br/>
        <w:t xml:space="preserve">_____________________________________________________________ </w:t>
      </w:r>
    </w:p>
    <w:p w14:paraId="70145316"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150A8" w14:textId="77777777" w:rsidR="00DD5E37" w:rsidRDefault="00DD5E37" w:rsidP="007D6A3E">
      <w:pPr>
        <w:spacing w:before="0" w:after="0" w:line="240" w:lineRule="auto"/>
      </w:pPr>
      <w:r>
        <w:separator/>
      </w:r>
    </w:p>
  </w:endnote>
  <w:endnote w:type="continuationSeparator" w:id="0">
    <w:p w14:paraId="1BC070A8"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AB7DC"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127E5576" wp14:editId="13A13F99">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r w:rsidR="000C00ED" w:rsidRPr="002D32B6">
      <w:rPr>
        <w:b/>
        <w:color w:val="008A8C"/>
        <w:sz w:val="20"/>
        <w:szCs w:val="20"/>
      </w:rPr>
      <w:t>gofalu</w:t>
    </w:r>
    <w:proofErr w:type="spell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proofErr w:type="gramStart"/>
    <w:r w:rsidR="000C00ED" w:rsidRPr="002D32B6">
      <w:rPr>
        <w:b/>
        <w:color w:val="008A8C"/>
        <w:sz w:val="20"/>
        <w:szCs w:val="20"/>
      </w:rPr>
      <w:t>amser</w:t>
    </w:r>
    <w:proofErr w:type="spellEnd"/>
    <w:proofErr w:type="gramEnd"/>
  </w:p>
  <w:p w14:paraId="274C1EAF" w14:textId="545333CF"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527B6">
      <w:rPr>
        <w:noProof/>
      </w:rPr>
      <w:t>2</w:t>
    </w:r>
    <w:r w:rsidR="00795AD1" w:rsidRPr="00795AD1">
      <w:rPr>
        <w:noProof/>
      </w:rPr>
      <w:fldChar w:fldCharType="end"/>
    </w:r>
  </w:p>
  <w:p w14:paraId="2E41D60C"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A584D"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70F2DC26" wp14:editId="2FF4941E">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68BA3AB1"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4B6A8565"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14:paraId="508C5F83"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14:paraId="34390D0A"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0BB61A6B"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D32C4" w14:textId="77777777" w:rsidR="00DD5E37" w:rsidRDefault="00DD5E37" w:rsidP="007D6A3E">
      <w:pPr>
        <w:spacing w:before="0" w:after="0" w:line="240" w:lineRule="auto"/>
      </w:pPr>
      <w:r>
        <w:separator/>
      </w:r>
    </w:p>
  </w:footnote>
  <w:footnote w:type="continuationSeparator" w:id="0">
    <w:p w14:paraId="20BE273A"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766B5"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2C119F1C" wp14:editId="3B11B66F">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3190A22F" wp14:editId="14AAA118">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5FC357E0"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640F11AD"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312609DE" w14:textId="77777777" w:rsidR="00937E61" w:rsidRDefault="00937E61" w:rsidP="00937E61">
                          <w:pPr>
                            <w:spacing w:before="0" w:after="0"/>
                            <w:ind w:left="0"/>
                            <w:jc w:val="right"/>
                            <w:rPr>
                              <w:color w:val="6E609E"/>
                              <w:sz w:val="18"/>
                              <w:szCs w:val="18"/>
                            </w:rPr>
                          </w:pPr>
                        </w:p>
                        <w:p w14:paraId="1B555255"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proofErr w:type="gramStart"/>
                          <w:r w:rsidRPr="002D32B6">
                            <w:rPr>
                              <w:b/>
                              <w:color w:val="6E609E"/>
                              <w:sz w:val="18"/>
                              <w:szCs w:val="18"/>
                            </w:rPr>
                            <w:t>amser</w:t>
                          </w:r>
                          <w:proofErr w:type="spellEnd"/>
                          <w:proofErr w:type="gramEnd"/>
                        </w:p>
                        <w:p w14:paraId="334441B3"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90A22F"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" fillcolor="window" stroked="f" strokeweight=".5pt">
              <v:textbox>
                <w:txbxContent>
                  <w:p w14:paraId="5FC357E0"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640F11AD"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312609DE" w14:textId="77777777" w:rsidR="00937E61" w:rsidRDefault="00937E61" w:rsidP="00937E61">
                    <w:pPr>
                      <w:spacing w:before="0" w:after="0"/>
                      <w:ind w:left="0"/>
                      <w:jc w:val="right"/>
                      <w:rPr>
                        <w:color w:val="6E609E"/>
                        <w:sz w:val="18"/>
                        <w:szCs w:val="18"/>
                      </w:rPr>
                    </w:pPr>
                  </w:p>
                  <w:p w14:paraId="1B555255"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14:paraId="334441B3"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3DFC0AF7"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3pt;height:383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8046206">
    <w:abstractNumId w:val="12"/>
  </w:num>
  <w:num w:numId="2" w16cid:durableId="2096851906">
    <w:abstractNumId w:val="0"/>
  </w:num>
  <w:num w:numId="3" w16cid:durableId="1235510209">
    <w:abstractNumId w:val="7"/>
  </w:num>
  <w:num w:numId="4" w16cid:durableId="1114322473">
    <w:abstractNumId w:val="14"/>
  </w:num>
  <w:num w:numId="5" w16cid:durableId="2099708725">
    <w:abstractNumId w:val="3"/>
  </w:num>
  <w:num w:numId="6" w16cid:durableId="1090395414">
    <w:abstractNumId w:val="2"/>
  </w:num>
  <w:num w:numId="7" w16cid:durableId="732242036">
    <w:abstractNumId w:val="9"/>
  </w:num>
  <w:num w:numId="8" w16cid:durableId="1826894769">
    <w:abstractNumId w:val="13"/>
  </w:num>
  <w:num w:numId="9" w16cid:durableId="1226455832">
    <w:abstractNumId w:val="16"/>
  </w:num>
  <w:num w:numId="10" w16cid:durableId="154151907">
    <w:abstractNumId w:val="1"/>
  </w:num>
  <w:num w:numId="11" w16cid:durableId="1427728027">
    <w:abstractNumId w:val="8"/>
  </w:num>
  <w:num w:numId="12" w16cid:durableId="1100026038">
    <w:abstractNumId w:val="11"/>
  </w:num>
  <w:num w:numId="13" w16cid:durableId="1236431121">
    <w:abstractNumId w:val="15"/>
  </w:num>
  <w:num w:numId="14" w16cid:durableId="18358787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250331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48217143">
    <w:abstractNumId w:val="10"/>
  </w:num>
  <w:num w:numId="17" w16cid:durableId="14068763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739E4"/>
    <w:rsid w:val="001740D5"/>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D7240"/>
    <w:rsid w:val="004E1954"/>
    <w:rsid w:val="004F1E5A"/>
    <w:rsid w:val="005317D4"/>
    <w:rsid w:val="00534D7A"/>
    <w:rsid w:val="00553E1D"/>
    <w:rsid w:val="005925B8"/>
    <w:rsid w:val="005F0E79"/>
    <w:rsid w:val="00602EE5"/>
    <w:rsid w:val="006137E4"/>
    <w:rsid w:val="00635BDA"/>
    <w:rsid w:val="006564DF"/>
    <w:rsid w:val="006773AD"/>
    <w:rsid w:val="00684641"/>
    <w:rsid w:val="006C4048"/>
    <w:rsid w:val="006D4601"/>
    <w:rsid w:val="006D5578"/>
    <w:rsid w:val="006F4A69"/>
    <w:rsid w:val="006F5A5D"/>
    <w:rsid w:val="00730DD2"/>
    <w:rsid w:val="00734492"/>
    <w:rsid w:val="0073651A"/>
    <w:rsid w:val="00763032"/>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41E16"/>
    <w:rsid w:val="009574AC"/>
    <w:rsid w:val="0097092D"/>
    <w:rsid w:val="00982170"/>
    <w:rsid w:val="009A0943"/>
    <w:rsid w:val="009B087A"/>
    <w:rsid w:val="009B21AD"/>
    <w:rsid w:val="009B7CC6"/>
    <w:rsid w:val="009C5169"/>
    <w:rsid w:val="009D50E8"/>
    <w:rsid w:val="009F7815"/>
    <w:rsid w:val="00A10460"/>
    <w:rsid w:val="00A17614"/>
    <w:rsid w:val="00A527B6"/>
    <w:rsid w:val="00A56076"/>
    <w:rsid w:val="00A84640"/>
    <w:rsid w:val="00AB4D54"/>
    <w:rsid w:val="00AF0E8B"/>
    <w:rsid w:val="00AF691A"/>
    <w:rsid w:val="00B34966"/>
    <w:rsid w:val="00B61DE2"/>
    <w:rsid w:val="00B82C9E"/>
    <w:rsid w:val="00B8458F"/>
    <w:rsid w:val="00BA66C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F5024D"/>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4D7240"/>
    <w:rPr>
      <w:sz w:val="16"/>
      <w:szCs w:val="16"/>
    </w:rPr>
  </w:style>
  <w:style w:type="paragraph" w:styleId="CommentText">
    <w:name w:val="annotation text"/>
    <w:basedOn w:val="Normal"/>
    <w:link w:val="CommentTextChar"/>
    <w:uiPriority w:val="99"/>
    <w:semiHidden/>
    <w:unhideWhenUsed/>
    <w:rsid w:val="004D7240"/>
    <w:pPr>
      <w:spacing w:line="240" w:lineRule="auto"/>
    </w:pPr>
    <w:rPr>
      <w:sz w:val="20"/>
      <w:szCs w:val="20"/>
    </w:rPr>
  </w:style>
  <w:style w:type="character" w:customStyle="1" w:styleId="CommentTextChar">
    <w:name w:val="Comment Text Char"/>
    <w:basedOn w:val="DefaultParagraphFont"/>
    <w:link w:val="CommentText"/>
    <w:uiPriority w:val="99"/>
    <w:semiHidden/>
    <w:rsid w:val="004D7240"/>
  </w:style>
  <w:style w:type="paragraph" w:styleId="CommentSubject">
    <w:name w:val="annotation subject"/>
    <w:basedOn w:val="CommentText"/>
    <w:next w:val="CommentText"/>
    <w:link w:val="CommentSubjectChar"/>
    <w:uiPriority w:val="99"/>
    <w:semiHidden/>
    <w:unhideWhenUsed/>
    <w:rsid w:val="004D7240"/>
    <w:rPr>
      <w:b/>
      <w:bCs/>
    </w:rPr>
  </w:style>
  <w:style w:type="character" w:customStyle="1" w:styleId="CommentSubjectChar">
    <w:name w:val="Comment Subject Char"/>
    <w:basedOn w:val="CommentTextChar"/>
    <w:link w:val="CommentSubject"/>
    <w:uiPriority w:val="99"/>
    <w:semiHidden/>
    <w:rsid w:val="004D7240"/>
    <w:rPr>
      <w:b/>
      <w:bCs/>
    </w:rPr>
  </w:style>
  <w:style w:type="paragraph" w:styleId="Revision">
    <w:name w:val="Revision"/>
    <w:hidden/>
    <w:uiPriority w:val="99"/>
    <w:semiHidden/>
    <w:rsid w:val="006773A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62D357-3794-4789-9368-8DE9E6994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15</TotalTime>
  <Pages>2</Pages>
  <Words>498</Words>
  <Characters>2537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11</cp:revision>
  <cp:lastPrinted>2019-03-26T11:11:00Z</cp:lastPrinted>
  <dcterms:created xsi:type="dcterms:W3CDTF">2024-04-23T17:34:00Z</dcterms:created>
  <dcterms:modified xsi:type="dcterms:W3CDTF">2024-04-29T07:47:00Z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d08604497e14aa1e757b19a19a31fed8d445d0cb88bf8234d376ff5f173c94a6</vt:lpwstr>
  </property>
</Properties>
</file>