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979E5"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8B61C5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D5CF96E" wp14:editId="02D9BE7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0F7EFA7B" w14:textId="64D4CD4E" w:rsidR="00DC7FA9" w:rsidRDefault="00A10460" w:rsidP="00FF4E64">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F4E64">
                              <w:rPr>
                                <w:rFonts w:ascii="Verdana" w:hAnsi="Verdana"/>
                                <w:b/>
                                <w:sz w:val="22"/>
                                <w:szCs w:val="22"/>
                              </w:rPr>
                              <w:t>24-E-036</w:t>
                            </w:r>
                          </w:p>
                          <w:p w14:paraId="155BEC12" w14:textId="77777777" w:rsidR="00DC7FA9" w:rsidRDefault="00DC7FA9" w:rsidP="00DC7FA9">
                            <w:pPr>
                              <w:ind w:left="0"/>
                              <w:rPr>
                                <w:rFonts w:ascii="Verdana" w:hAnsi="Verdana"/>
                                <w:color w:val="FF0000"/>
                              </w:rPr>
                            </w:pPr>
                          </w:p>
                          <w:p w14:paraId="027C288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CF96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0F7EFA7B" w14:textId="64D4CD4E" w:rsidR="00DC7FA9" w:rsidRDefault="00A10460" w:rsidP="00FF4E64">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F4E64">
                        <w:rPr>
                          <w:rFonts w:ascii="Verdana" w:hAnsi="Verdana"/>
                          <w:b/>
                          <w:sz w:val="22"/>
                          <w:szCs w:val="22"/>
                        </w:rPr>
                        <w:t>24-E-036</w:t>
                      </w:r>
                    </w:p>
                    <w:p w14:paraId="155BEC12" w14:textId="77777777" w:rsidR="00DC7FA9" w:rsidRDefault="00DC7FA9" w:rsidP="00DC7FA9">
                      <w:pPr>
                        <w:ind w:left="0"/>
                        <w:rPr>
                          <w:rFonts w:ascii="Verdana" w:hAnsi="Verdana"/>
                          <w:color w:val="FF0000"/>
                        </w:rPr>
                      </w:pPr>
                    </w:p>
                    <w:p w14:paraId="027C288A" w14:textId="77777777" w:rsidR="00DC7FA9" w:rsidRPr="00A52B53" w:rsidRDefault="00DC7FA9" w:rsidP="00DC7FA9">
                      <w:pPr>
                        <w:ind w:left="0"/>
                        <w:rPr>
                          <w:rFonts w:ascii="Verdana" w:hAnsi="Verdana"/>
                          <w:color w:val="FF0000"/>
                        </w:rPr>
                      </w:pPr>
                    </w:p>
                  </w:txbxContent>
                </v:textbox>
              </v:shape>
            </w:pict>
          </mc:Fallback>
        </mc:AlternateContent>
      </w:r>
    </w:p>
    <w:p w14:paraId="7D6ACAE9" w14:textId="77777777" w:rsidR="00DC7FA9" w:rsidRPr="00A10460" w:rsidRDefault="00DC7FA9" w:rsidP="00D62A67">
      <w:pPr>
        <w:spacing w:before="280"/>
        <w:rPr>
          <w:rFonts w:ascii="Verdana" w:hAnsi="Verdana"/>
          <w:sz w:val="22"/>
        </w:rPr>
      </w:pPr>
    </w:p>
    <w:p w14:paraId="04F75697"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FC1A1C5" w14:textId="39FD928C" w:rsidR="002677FD" w:rsidRDefault="00FF4E64" w:rsidP="002677FD">
      <w:pPr>
        <w:rPr>
          <w:rFonts w:ascii="Verdana" w:hAnsi="Verdana"/>
          <w:bCs/>
          <w:noProof/>
          <w:sz w:val="22"/>
          <w:szCs w:val="22"/>
        </w:rPr>
      </w:pPr>
      <w:r w:rsidRPr="00FF4E64">
        <w:rPr>
          <w:rFonts w:ascii="Verdana" w:hAnsi="Verdana"/>
          <w:bCs/>
          <w:noProof/>
          <w:sz w:val="22"/>
          <w:szCs w:val="22"/>
        </w:rPr>
        <w:t>Any relevant guidelines, analyses, protocols or policies in any documents created in relation to an adverse incident, notifiable safety incident or complaint</w:t>
      </w:r>
    </w:p>
    <w:p w14:paraId="6267BDE8" w14:textId="77777777" w:rsidR="00A10460" w:rsidRDefault="00A10460" w:rsidP="002677FD">
      <w:pPr>
        <w:rPr>
          <w:rFonts w:ascii="Verdana" w:hAnsi="Verdana"/>
          <w:bCs/>
          <w:noProof/>
          <w:sz w:val="22"/>
          <w:szCs w:val="22"/>
        </w:rPr>
      </w:pPr>
    </w:p>
    <w:p w14:paraId="30D06ADB" w14:textId="77777777" w:rsidR="00FF4E64" w:rsidRDefault="00A10460" w:rsidP="00421E7F">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FF4E64" w:rsidRPr="00FF4E64">
        <w:rPr>
          <w:rFonts w:ascii="Verdana" w:hAnsi="Verdana"/>
          <w:noProof/>
          <w:sz w:val="22"/>
          <w:szCs w:val="22"/>
        </w:rPr>
        <w:t>Please see Appendices 1-5</w:t>
      </w:r>
    </w:p>
    <w:p w14:paraId="0A4AF01C" w14:textId="4ED7304E" w:rsidR="00FF4E64" w:rsidRDefault="00FF4E64" w:rsidP="00421E7F">
      <w:pPr>
        <w:rPr>
          <w:rFonts w:ascii="Verdana" w:hAnsi="Verdana"/>
          <w:noProof/>
          <w:sz w:val="22"/>
          <w:szCs w:val="22"/>
        </w:rPr>
      </w:pPr>
      <w:r>
        <w:rPr>
          <w:rFonts w:ascii="Verdana" w:hAnsi="Verdana"/>
          <w:noProof/>
          <w:sz w:val="22"/>
          <w:szCs w:val="22"/>
        </w:rPr>
        <w:t>Please not</w:t>
      </w:r>
      <w:r w:rsidR="004C6FEC">
        <w:rPr>
          <w:rFonts w:ascii="Verdana" w:hAnsi="Verdana"/>
          <w:noProof/>
          <w:sz w:val="22"/>
          <w:szCs w:val="22"/>
        </w:rPr>
        <w:t>e</w:t>
      </w:r>
      <w:r>
        <w:rPr>
          <w:rFonts w:ascii="Verdana" w:hAnsi="Verdana"/>
          <w:noProof/>
          <w:sz w:val="22"/>
          <w:szCs w:val="22"/>
        </w:rPr>
        <w:t>: T</w:t>
      </w:r>
      <w:r w:rsidRPr="00FF4E64">
        <w:rPr>
          <w:rFonts w:ascii="Verdana" w:hAnsi="Verdana"/>
          <w:noProof/>
          <w:sz w:val="22"/>
          <w:szCs w:val="22"/>
        </w:rPr>
        <w:t>he Concerns Management Policy is currently out of date due to the All Wales Putting Things Right guidance being reviewed. This is in the process of being updated and as soon as the new national guidance is finalised, all relevant policies will be reviewed and updated accordingly.</w:t>
      </w:r>
    </w:p>
    <w:p w14:paraId="3816B080" w14:textId="46A02F7F" w:rsidR="00A10460" w:rsidRDefault="00421E7F" w:rsidP="00421E7F">
      <w:pPr>
        <w:rPr>
          <w:rFonts w:ascii="Verdana" w:hAnsi="Verdana"/>
          <w:b/>
          <w:bCs/>
          <w:noProof/>
          <w:sz w:val="22"/>
          <w:szCs w:val="22"/>
        </w:rPr>
      </w:pPr>
      <w:r w:rsidRPr="00FF4E64">
        <w:rPr>
          <w:rFonts w:ascii="Verdana" w:hAnsi="Verdana"/>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597DE23C"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00B3B" w14:textId="77777777" w:rsidR="00DD5E37" w:rsidRDefault="00DD5E37" w:rsidP="007D6A3E">
      <w:pPr>
        <w:spacing w:before="0" w:after="0" w:line="240" w:lineRule="auto"/>
      </w:pPr>
      <w:r>
        <w:separator/>
      </w:r>
    </w:p>
  </w:endnote>
  <w:endnote w:type="continuationSeparator" w:id="0">
    <w:p w14:paraId="378DA9E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3BE39"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EEDB803" wp14:editId="20B9039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BD55A5D"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2F86A7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60E8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DE3A020" wp14:editId="3082BE7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B193780"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1730223"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425F45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F1BC91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7FE00C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1EE0E0" w14:textId="77777777" w:rsidR="00DD5E37" w:rsidRDefault="00DD5E37" w:rsidP="007D6A3E">
      <w:pPr>
        <w:spacing w:before="0" w:after="0" w:line="240" w:lineRule="auto"/>
      </w:pPr>
      <w:r>
        <w:separator/>
      </w:r>
    </w:p>
  </w:footnote>
  <w:footnote w:type="continuationSeparator" w:id="0">
    <w:p w14:paraId="4AA5E358"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6048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4CB69AE" wp14:editId="3AA2306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B277A04" wp14:editId="3480D7C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5685E6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FFA393B"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D7285E5" w14:textId="77777777" w:rsidR="00937E61" w:rsidRDefault="00937E61" w:rsidP="00937E61">
                          <w:pPr>
                            <w:spacing w:before="0" w:after="0"/>
                            <w:ind w:left="0"/>
                            <w:jc w:val="right"/>
                            <w:rPr>
                              <w:color w:val="6E609E"/>
                              <w:sz w:val="18"/>
                              <w:szCs w:val="18"/>
                            </w:rPr>
                          </w:pPr>
                        </w:p>
                        <w:p w14:paraId="6D876699"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E77F59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738E74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26263587">
    <w:abstractNumId w:val="12"/>
  </w:num>
  <w:num w:numId="2" w16cid:durableId="1420324116">
    <w:abstractNumId w:val="0"/>
  </w:num>
  <w:num w:numId="3" w16cid:durableId="1350793120">
    <w:abstractNumId w:val="7"/>
  </w:num>
  <w:num w:numId="4" w16cid:durableId="1630697089">
    <w:abstractNumId w:val="14"/>
  </w:num>
  <w:num w:numId="5" w16cid:durableId="2065130923">
    <w:abstractNumId w:val="3"/>
  </w:num>
  <w:num w:numId="6" w16cid:durableId="1807314891">
    <w:abstractNumId w:val="2"/>
  </w:num>
  <w:num w:numId="7" w16cid:durableId="1237744444">
    <w:abstractNumId w:val="9"/>
  </w:num>
  <w:num w:numId="8" w16cid:durableId="1148786206">
    <w:abstractNumId w:val="13"/>
  </w:num>
  <w:num w:numId="9" w16cid:durableId="1946114653">
    <w:abstractNumId w:val="16"/>
  </w:num>
  <w:num w:numId="10" w16cid:durableId="951745407">
    <w:abstractNumId w:val="1"/>
  </w:num>
  <w:num w:numId="11" w16cid:durableId="15158110">
    <w:abstractNumId w:val="8"/>
  </w:num>
  <w:num w:numId="12" w16cid:durableId="1186753006">
    <w:abstractNumId w:val="11"/>
  </w:num>
  <w:num w:numId="13" w16cid:durableId="1102801603">
    <w:abstractNumId w:val="15"/>
  </w:num>
  <w:num w:numId="14" w16cid:durableId="3154530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8320530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2116895">
    <w:abstractNumId w:val="10"/>
  </w:num>
  <w:num w:numId="17" w16cid:durableId="5830299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5B3C"/>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6FEC"/>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F4E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57531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65B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681F26-6EA1-4CC7-98C9-5326AD9B57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1</Pages>
  <Words>128</Words>
  <Characters>731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2024-05-23T07:19:00Z</dcterms:created>
  <dcterms:modified xsi:type="dcterms:W3CDTF">2024-05-23T10:56:00Z</dcterms:modified>
</cp:coreProperties>
</file>