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2B6592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35D3">
                              <w:rPr>
                                <w:rFonts w:ascii="Verdana" w:hAnsi="Verdana"/>
                                <w:b/>
                                <w:sz w:val="22"/>
                                <w:szCs w:val="22"/>
                              </w:rPr>
                              <w:t xml:space="preserve">24-E-053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2B65923"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35D3">
                        <w:rPr>
                          <w:rFonts w:ascii="Verdana" w:hAnsi="Verdana"/>
                          <w:b/>
                          <w:sz w:val="22"/>
                          <w:szCs w:val="22"/>
                        </w:rPr>
                        <w:t xml:space="preserve">24-E-053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2CA5EE33" w:rsidR="00286642" w:rsidRDefault="003435D3" w:rsidP="003435D3">
      <w:pPr>
        <w:spacing w:before="280"/>
        <w:jc w:val="both"/>
        <w:rPr>
          <w:rFonts w:ascii="Verdana" w:hAnsi="Verdana"/>
          <w:b/>
          <w:sz w:val="22"/>
        </w:rPr>
      </w:pPr>
      <w:r w:rsidRPr="003435D3">
        <w:rPr>
          <w:rFonts w:ascii="Verdana" w:hAnsi="Verdana"/>
          <w:b/>
          <w:sz w:val="22"/>
        </w:rPr>
        <w:t>Please provide all communications, including emails, letters, meeting minutes, and any other correspondence, that reference the "All Nations Centre" (also known as "All Nations Conference Centre" or "All Nations" or any similar variations) in conjunction with either of the following phrases: "Conversion Therapy" or "LGBTQ" (or any variation of this acronym), within the last twelve months.</w:t>
      </w:r>
    </w:p>
    <w:p w14:paraId="58B2F4E3" w14:textId="733CC469" w:rsidR="00286642" w:rsidRDefault="00286642" w:rsidP="00DC0D5A">
      <w:pPr>
        <w:spacing w:before="280"/>
      </w:pPr>
      <w:r>
        <w:rPr>
          <w:rFonts w:ascii="Verdana" w:hAnsi="Verdana"/>
          <w:b/>
          <w:sz w:val="22"/>
        </w:rPr>
        <w:t>Our Response:</w:t>
      </w:r>
    </w:p>
    <w:p w14:paraId="23DF621B" w14:textId="5589095C" w:rsidR="00873328" w:rsidRPr="003435D3" w:rsidRDefault="003435D3" w:rsidP="003435D3">
      <w:pPr>
        <w:jc w:val="both"/>
        <w:rPr>
          <w:rFonts w:ascii="Verdana" w:hAnsi="Verdana"/>
          <w:noProof/>
          <w:sz w:val="22"/>
          <w:szCs w:val="22"/>
        </w:rPr>
      </w:pPr>
      <w:r w:rsidRPr="003435D3">
        <w:rPr>
          <w:rFonts w:ascii="Verdana" w:hAnsi="Verdana"/>
          <w:noProof/>
          <w:sz w:val="22"/>
          <w:szCs w:val="22"/>
        </w:rPr>
        <w:t xml:space="preserve">On a preliminary search of our IM&amp;T systems, </w:t>
      </w:r>
      <w:r w:rsidR="005A6CEE">
        <w:rPr>
          <w:rFonts w:ascii="Verdana" w:hAnsi="Verdana"/>
          <w:noProof/>
          <w:sz w:val="22"/>
          <w:szCs w:val="22"/>
        </w:rPr>
        <w:t xml:space="preserve">up to the date of your request, </w:t>
      </w:r>
      <w:r w:rsidRPr="003435D3">
        <w:rPr>
          <w:rFonts w:ascii="Verdana" w:hAnsi="Verdana"/>
          <w:noProof/>
          <w:sz w:val="22"/>
          <w:szCs w:val="22"/>
        </w:rPr>
        <w:t xml:space="preserve">we have identified </w:t>
      </w:r>
      <w:r>
        <w:rPr>
          <w:rFonts w:ascii="Verdana" w:hAnsi="Verdana"/>
          <w:noProof/>
          <w:sz w:val="22"/>
          <w:szCs w:val="22"/>
        </w:rPr>
        <w:t>450</w:t>
      </w:r>
      <w:r w:rsidRPr="003435D3">
        <w:rPr>
          <w:rFonts w:ascii="Verdana" w:hAnsi="Verdana"/>
          <w:noProof/>
          <w:sz w:val="22"/>
          <w:szCs w:val="22"/>
        </w:rPr>
        <w:t xml:space="preserve"> emails potentially containing the phrase</w:t>
      </w:r>
      <w:r>
        <w:rPr>
          <w:rFonts w:ascii="Verdana" w:hAnsi="Verdana"/>
          <w:noProof/>
          <w:sz w:val="22"/>
          <w:szCs w:val="22"/>
        </w:rPr>
        <w:t>s, as mentioned above.</w:t>
      </w:r>
      <w:r w:rsidRPr="003435D3">
        <w:rPr>
          <w:rFonts w:ascii="Verdana" w:hAnsi="Verdana"/>
          <w:noProof/>
          <w:sz w:val="22"/>
          <w:szCs w:val="22"/>
        </w:rPr>
        <w:t xml:space="preserve">  To verify this information and ensure that the emails do actually contain the phrase</w:t>
      </w:r>
      <w:r>
        <w:rPr>
          <w:rFonts w:ascii="Verdana" w:hAnsi="Verdana"/>
          <w:noProof/>
          <w:sz w:val="22"/>
          <w:szCs w:val="22"/>
        </w:rPr>
        <w:t>s</w:t>
      </w:r>
      <w:r w:rsidRPr="003435D3">
        <w:rPr>
          <w:rFonts w:ascii="Verdana" w:hAnsi="Verdana"/>
          <w:noProof/>
          <w:sz w:val="22"/>
          <w:szCs w:val="22"/>
        </w:rPr>
        <w:t xml:space="preserve"> would require a manual check of each individual email.  We have estimated this would take significantly more time to complete than the 18 hours limit set down by the 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w:t>
      </w:r>
    </w:p>
    <w:p w14:paraId="2178A95B" w14:textId="77777777" w:rsidR="00873328" w:rsidRDefault="00873328" w:rsidP="003435D3">
      <w:pPr>
        <w:jc w:val="both"/>
        <w:rPr>
          <w:rFonts w:ascii="Verdana" w:hAnsi="Verdana"/>
          <w:b/>
          <w:bCs/>
          <w:noProof/>
          <w:sz w:val="22"/>
          <w:szCs w:val="22"/>
        </w:rPr>
      </w:pPr>
    </w:p>
    <w:p w14:paraId="0E4A18D8" w14:textId="72466E12" w:rsidR="00152AF3" w:rsidRDefault="00421E7F" w:rsidP="002677F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152AF3"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6DFBD679"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5D164BBC" w14:textId="77777777" w:rsidR="00152AF3" w:rsidRDefault="00152AF3" w:rsidP="00152AF3">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5EB9E5B" wp14:editId="1B27073E">
          <wp:simplePos x="0" y="0"/>
          <wp:positionH relativeFrom="column">
            <wp:posOffset>5469890</wp:posOffset>
          </wp:positionH>
          <wp:positionV relativeFrom="paragraph">
            <wp:posOffset>-330200</wp:posOffset>
          </wp:positionV>
          <wp:extent cx="2216110" cy="1270886"/>
          <wp:effectExtent l="0" t="0" r="0" b="0"/>
          <wp:wrapNone/>
          <wp:docPr id="35453285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B644EBA" w14:textId="77777777" w:rsidR="00152AF3" w:rsidRPr="002B2CF6" w:rsidRDefault="00152AF3" w:rsidP="00152AF3">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122D10D6" w14:textId="77777777" w:rsidR="00152AF3" w:rsidRDefault="00152AF3" w:rsidP="00152AF3">
    <w:pPr>
      <w:pStyle w:val="Footer"/>
    </w:pPr>
    <w:r>
      <w:tab/>
    </w:r>
    <w:r>
      <w:tab/>
    </w:r>
    <w:r>
      <w:tab/>
    </w:r>
    <w:r>
      <w:tab/>
    </w:r>
    <w:r>
      <w:tab/>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69775410"/>
    <w:bookmarkStart w:id="3" w:name="_Hlk169775411"/>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5pt;height:20.5pt;visibility:visible;mso-wrap-style:square" o:bullet="t">
        <v:imagedata r:id="rId1" o:title=""/>
      </v:shape>
    </w:pict>
  </w:numPicBullet>
  <w:numPicBullet w:numPicBulletId="1">
    <w:pict>
      <v:shape id="_x0000_i1043" type="#_x0000_t75" style="width:382.5pt;height:382.5pt;visibility:visible;mso-wrap-style:square" o:bullet="t">
        <v:imagedata r:id="rId2" o:title=""/>
      </v:shape>
    </w:pict>
  </w:numPicBullet>
  <w:numPicBullet w:numPicBulletId="2">
    <w:pict>
      <v:shape id="_x0000_i1044" type="#_x0000_t75" style="width:225.5pt;height:225.5pt;visibility:visible;mso-wrap-style:square" o:bullet="t">
        <v:imagedata r:id="rId3" o:title=""/>
      </v:shape>
    </w:pict>
  </w:numPicBullet>
  <w:numPicBullet w:numPicBulletId="3">
    <w:pict>
      <v:shape id="_x0000_i10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8874824">
    <w:abstractNumId w:val="13"/>
  </w:num>
  <w:num w:numId="2" w16cid:durableId="834347453">
    <w:abstractNumId w:val="0"/>
  </w:num>
  <w:num w:numId="3" w16cid:durableId="1123770229">
    <w:abstractNumId w:val="8"/>
  </w:num>
  <w:num w:numId="4" w16cid:durableId="1301571676">
    <w:abstractNumId w:val="15"/>
  </w:num>
  <w:num w:numId="5" w16cid:durableId="619536309">
    <w:abstractNumId w:val="4"/>
  </w:num>
  <w:num w:numId="6" w16cid:durableId="901519584">
    <w:abstractNumId w:val="3"/>
  </w:num>
  <w:num w:numId="7" w16cid:durableId="1612977312">
    <w:abstractNumId w:val="10"/>
  </w:num>
  <w:num w:numId="8" w16cid:durableId="109398637">
    <w:abstractNumId w:val="14"/>
  </w:num>
  <w:num w:numId="9" w16cid:durableId="29502792">
    <w:abstractNumId w:val="17"/>
  </w:num>
  <w:num w:numId="10" w16cid:durableId="4094314">
    <w:abstractNumId w:val="1"/>
  </w:num>
  <w:num w:numId="11" w16cid:durableId="907155278">
    <w:abstractNumId w:val="9"/>
  </w:num>
  <w:num w:numId="12" w16cid:durableId="1640069824">
    <w:abstractNumId w:val="12"/>
  </w:num>
  <w:num w:numId="13" w16cid:durableId="795097396">
    <w:abstractNumId w:val="16"/>
  </w:num>
  <w:num w:numId="14" w16cid:durableId="3839121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904280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02878428">
    <w:abstractNumId w:val="11"/>
  </w:num>
  <w:num w:numId="17" w16cid:durableId="574824664">
    <w:abstractNumId w:val="5"/>
  </w:num>
  <w:num w:numId="18" w16cid:durableId="13641643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2AF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25C8B"/>
    <w:rsid w:val="003435D3"/>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A6CEE"/>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63</TotalTime>
  <Pages>1</Pages>
  <Words>221</Words>
  <Characters>1266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24</cp:revision>
  <cp:lastPrinted>2019-03-26T11:11:00Z</cp:lastPrinted>
  <dcterms:created xsi:type="dcterms:W3CDTF">2021-09-13T07:38:00Z</dcterms:created>
  <dcterms:modified xsi:type="dcterms:W3CDTF">2024-07-01T12:39:00Z</dcterms:modified>
</cp:coreProperties>
</file>