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FAA14" w14:textId="7F86B04D" w:rsidR="00DC7FA9" w:rsidRPr="007C6ABB" w:rsidRDefault="00A10460" w:rsidP="007C6ABB">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3403F7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86DB5">
                              <w:rPr>
                                <w:rFonts w:ascii="Verdana" w:hAnsi="Verdana"/>
                                <w:b/>
                                <w:sz w:val="22"/>
                                <w:szCs w:val="22"/>
                              </w:rPr>
                              <w:t>24-K-032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3403F7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C86DB5">
                        <w:rPr>
                          <w:rFonts w:ascii="Verdana" w:hAnsi="Verdana"/>
                          <w:b/>
                          <w:sz w:val="22"/>
                          <w:szCs w:val="22"/>
                        </w:rPr>
                        <w:t>24-K-032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6D268650" w:rsidR="00DC0D5A" w:rsidRDefault="00A10460" w:rsidP="00DC0D5A">
      <w:pPr>
        <w:spacing w:before="280"/>
        <w:rPr>
          <w:rFonts w:ascii="Verdana" w:hAnsi="Verdana"/>
          <w:b/>
          <w:sz w:val="22"/>
        </w:rPr>
      </w:pPr>
      <w:r w:rsidRPr="00A10460">
        <w:rPr>
          <w:rFonts w:ascii="Verdana" w:hAnsi="Verdana"/>
          <w:sz w:val="22"/>
        </w:rPr>
        <w:br/>
      </w:r>
      <w:r w:rsidR="007C6ABB">
        <w:rPr>
          <w:rFonts w:ascii="Verdana" w:hAnsi="Verdana"/>
          <w:b/>
          <w:sz w:val="22"/>
        </w:rPr>
        <w:br/>
      </w:r>
      <w:r w:rsidRPr="00A10460">
        <w:rPr>
          <w:rFonts w:ascii="Verdana" w:hAnsi="Verdana"/>
          <w:b/>
          <w:sz w:val="22"/>
        </w:rPr>
        <w:t>You asked:</w:t>
      </w:r>
    </w:p>
    <w:p w14:paraId="01C4C36D" w14:textId="77777777" w:rsidR="00C86DB5" w:rsidRPr="00C86DB5" w:rsidRDefault="00C86DB5" w:rsidP="00C86DB5">
      <w:pPr>
        <w:rPr>
          <w:rFonts w:ascii="Verdana" w:hAnsi="Verdana"/>
          <w:b/>
          <w:bCs/>
          <w:noProof/>
          <w:sz w:val="22"/>
          <w:szCs w:val="22"/>
        </w:rPr>
      </w:pPr>
      <w:r w:rsidRPr="00C86DB5">
        <w:rPr>
          <w:rFonts w:ascii="Verdana" w:hAnsi="Verdana"/>
          <w:b/>
          <w:bCs/>
          <w:noProof/>
          <w:sz w:val="22"/>
          <w:szCs w:val="22"/>
        </w:rPr>
        <w:t>Would you be able to provide me with information relating to the waiting list times for ADHD testing in Swansea Bay University Health board please?</w:t>
      </w:r>
    </w:p>
    <w:p w14:paraId="23DF621B" w14:textId="6A12574E" w:rsidR="00873328" w:rsidRDefault="00C86DB5" w:rsidP="00C86DB5">
      <w:pPr>
        <w:rPr>
          <w:rFonts w:ascii="Verdana" w:hAnsi="Verdana"/>
          <w:b/>
          <w:bCs/>
          <w:noProof/>
          <w:sz w:val="22"/>
          <w:szCs w:val="22"/>
        </w:rPr>
      </w:pPr>
      <w:r w:rsidRPr="00C86DB5">
        <w:rPr>
          <w:rFonts w:ascii="Verdana" w:hAnsi="Verdana"/>
          <w:b/>
          <w:bCs/>
          <w:noProof/>
          <w:sz w:val="22"/>
          <w:szCs w:val="22"/>
        </w:rPr>
        <w:t>I would like to know this for adults and children.</w:t>
      </w:r>
    </w:p>
    <w:p w14:paraId="5CAC3B81" w14:textId="0B8337D6" w:rsidR="00C86DB5" w:rsidRPr="00C86DB5" w:rsidRDefault="00C86DB5" w:rsidP="00C86DB5">
      <w:pPr>
        <w:rPr>
          <w:rFonts w:ascii="Verdana" w:hAnsi="Verdana"/>
          <w:noProof/>
          <w:sz w:val="22"/>
          <w:szCs w:val="22"/>
        </w:rPr>
      </w:pPr>
      <w:r w:rsidRPr="00C86DB5">
        <w:rPr>
          <w:rFonts w:ascii="Verdana" w:hAnsi="Verdana"/>
          <w:noProof/>
          <w:sz w:val="22"/>
          <w:szCs w:val="22"/>
        </w:rPr>
        <w:t>From 2022 adult patients referred for ADHD are managed in the same way as outpatient services in mental health and there is no bespoke pathway currently in place. The first appointment is recorded on our patient information system as a new patient appointment under mental health and the initial assessment for ADHD is recorded as part of the follow up pathway.</w:t>
      </w:r>
    </w:p>
    <w:p w14:paraId="5E535D8A" w14:textId="434DA693" w:rsidR="00C86DB5" w:rsidRPr="00C86DB5" w:rsidRDefault="00C86DB5" w:rsidP="00C86DB5">
      <w:pPr>
        <w:rPr>
          <w:rFonts w:ascii="Verdana" w:hAnsi="Verdana"/>
          <w:noProof/>
          <w:sz w:val="22"/>
          <w:szCs w:val="22"/>
        </w:rPr>
      </w:pPr>
      <w:r w:rsidRPr="00C86DB5">
        <w:rPr>
          <w:rFonts w:ascii="Verdana" w:hAnsi="Verdana"/>
          <w:noProof/>
          <w:sz w:val="22"/>
          <w:szCs w:val="22"/>
        </w:rPr>
        <w:t xml:space="preserve">As at </w:t>
      </w:r>
      <w:r w:rsidR="00903A95">
        <w:rPr>
          <w:rFonts w:ascii="Verdana" w:hAnsi="Verdana"/>
          <w:noProof/>
          <w:sz w:val="22"/>
          <w:szCs w:val="22"/>
        </w:rPr>
        <w:t xml:space="preserve">the </w:t>
      </w:r>
      <w:r>
        <w:rPr>
          <w:rFonts w:ascii="Verdana" w:hAnsi="Verdana"/>
          <w:noProof/>
          <w:sz w:val="22"/>
          <w:szCs w:val="22"/>
        </w:rPr>
        <w:t>29</w:t>
      </w:r>
      <w:r w:rsidRPr="00C86DB5">
        <w:rPr>
          <w:rFonts w:ascii="Verdana" w:hAnsi="Verdana"/>
          <w:noProof/>
          <w:sz w:val="22"/>
          <w:szCs w:val="22"/>
          <w:vertAlign w:val="superscript"/>
        </w:rPr>
        <w:t>th</w:t>
      </w:r>
      <w:r>
        <w:rPr>
          <w:rFonts w:ascii="Verdana" w:hAnsi="Verdana"/>
          <w:noProof/>
          <w:sz w:val="22"/>
          <w:szCs w:val="22"/>
        </w:rPr>
        <w:t xml:space="preserve"> October</w:t>
      </w:r>
      <w:r w:rsidRPr="00C86DB5">
        <w:rPr>
          <w:rFonts w:ascii="Verdana" w:hAnsi="Verdana"/>
          <w:noProof/>
          <w:sz w:val="22"/>
          <w:szCs w:val="22"/>
        </w:rPr>
        <w:t xml:space="preserve"> 2024</w:t>
      </w:r>
      <w:r>
        <w:rPr>
          <w:rFonts w:ascii="Verdana" w:hAnsi="Verdana"/>
          <w:noProof/>
          <w:sz w:val="22"/>
          <w:szCs w:val="22"/>
        </w:rPr>
        <w:t xml:space="preserve"> - </w:t>
      </w:r>
      <w:r w:rsidRPr="00C86DB5">
        <w:rPr>
          <w:rFonts w:ascii="Verdana" w:hAnsi="Verdana"/>
          <w:noProof/>
          <w:sz w:val="22"/>
          <w:szCs w:val="22"/>
        </w:rPr>
        <w:t>591 patients waiting for an Adult ADHD assessment.</w:t>
      </w:r>
    </w:p>
    <w:p w14:paraId="2178A95B" w14:textId="447EF2EC" w:rsidR="00873328" w:rsidRPr="00C86DB5" w:rsidRDefault="00C86DB5" w:rsidP="00421E7F">
      <w:pPr>
        <w:rPr>
          <w:rFonts w:ascii="Verdana" w:hAnsi="Verdana"/>
          <w:noProof/>
          <w:sz w:val="22"/>
          <w:szCs w:val="22"/>
        </w:rPr>
      </w:pPr>
      <w:r w:rsidRPr="00C86DB5">
        <w:rPr>
          <w:rFonts w:ascii="Verdana" w:hAnsi="Verdana"/>
          <w:noProof/>
          <w:sz w:val="22"/>
          <w:szCs w:val="22"/>
        </w:rPr>
        <w:t xml:space="preserve">As at the 30th </w:t>
      </w:r>
      <w:r w:rsidR="006D1CFF">
        <w:rPr>
          <w:rFonts w:ascii="Verdana" w:hAnsi="Verdana"/>
          <w:noProof/>
          <w:sz w:val="22"/>
          <w:szCs w:val="22"/>
        </w:rPr>
        <w:t>Novemb</w:t>
      </w:r>
      <w:r w:rsidRPr="00C86DB5">
        <w:rPr>
          <w:rFonts w:ascii="Verdana" w:hAnsi="Verdana"/>
          <w:noProof/>
          <w:sz w:val="22"/>
          <w:szCs w:val="22"/>
        </w:rPr>
        <w:t xml:space="preserve">er </w:t>
      </w:r>
      <w:r w:rsidR="00903A95">
        <w:rPr>
          <w:rFonts w:ascii="Verdana" w:hAnsi="Verdana"/>
          <w:noProof/>
          <w:sz w:val="22"/>
          <w:szCs w:val="22"/>
        </w:rPr>
        <w:t xml:space="preserve">2024 </w:t>
      </w:r>
      <w:r w:rsidRPr="00C86DB5">
        <w:rPr>
          <w:rFonts w:ascii="Verdana" w:hAnsi="Verdana"/>
          <w:noProof/>
          <w:sz w:val="22"/>
          <w:szCs w:val="22"/>
        </w:rPr>
        <w:t>- 3</w:t>
      </w:r>
      <w:r w:rsidR="006D1CFF">
        <w:rPr>
          <w:rFonts w:ascii="Verdana" w:hAnsi="Verdana"/>
          <w:noProof/>
          <w:sz w:val="22"/>
          <w:szCs w:val="22"/>
        </w:rPr>
        <w:t>43</w:t>
      </w:r>
      <w:r w:rsidRPr="00C86DB5">
        <w:rPr>
          <w:rFonts w:ascii="Verdana" w:hAnsi="Verdana"/>
          <w:noProof/>
          <w:sz w:val="22"/>
          <w:szCs w:val="22"/>
        </w:rPr>
        <w:t xml:space="preserve"> patients waiting for a</w:t>
      </w:r>
      <w:r>
        <w:rPr>
          <w:rFonts w:ascii="Verdana" w:hAnsi="Verdana"/>
          <w:noProof/>
          <w:sz w:val="22"/>
          <w:szCs w:val="22"/>
        </w:rPr>
        <w:t xml:space="preserve"> </w:t>
      </w:r>
      <w:r w:rsidRPr="00C86DB5">
        <w:rPr>
          <w:rFonts w:ascii="Verdana" w:hAnsi="Verdana"/>
          <w:noProof/>
          <w:sz w:val="22"/>
          <w:szCs w:val="22"/>
        </w:rPr>
        <w:t>paediatric ADHD assessment.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5BBA"/>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1CFF"/>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C6ABB"/>
    <w:rsid w:val="007D0444"/>
    <w:rsid w:val="007D06BB"/>
    <w:rsid w:val="007D6A3E"/>
    <w:rsid w:val="007F192C"/>
    <w:rsid w:val="00810367"/>
    <w:rsid w:val="00824D19"/>
    <w:rsid w:val="00846C1D"/>
    <w:rsid w:val="00873328"/>
    <w:rsid w:val="0089491A"/>
    <w:rsid w:val="008A2D60"/>
    <w:rsid w:val="0090178A"/>
    <w:rsid w:val="00903A95"/>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A5BA2"/>
    <w:rsid w:val="00BB4931"/>
    <w:rsid w:val="00BC67E1"/>
    <w:rsid w:val="00C021A4"/>
    <w:rsid w:val="00C050BE"/>
    <w:rsid w:val="00C75A00"/>
    <w:rsid w:val="00C86DB5"/>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EE3836"/>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903A9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72</TotalTime>
  <Pages>2</Pages>
  <Words>124</Words>
  <Characters>709</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2024-12-06T07:07:00Z</dcterms:modified>
</cp:coreProperties>
</file>