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E7C01E2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AB491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24-J-011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7E7C01E2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AB491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24-J-011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307D554E" w:rsidR="00DC0D5A" w:rsidRDefault="006C57D4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sz w:val="22"/>
        </w:rPr>
        <w:t>Please note that we have provided this information for the period April to September 2024.</w:t>
      </w:r>
      <w:r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b/>
          <w:sz w:val="22"/>
        </w:rPr>
        <w:t>You asked:</w:t>
      </w:r>
    </w:p>
    <w:p w14:paraId="57DAEF1E" w14:textId="4072F8EE" w:rsidR="006C57D4" w:rsidRPr="006C57D4" w:rsidRDefault="006C57D4" w:rsidP="006C57D4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6C57D4">
        <w:rPr>
          <w:rFonts w:ascii="Verdana" w:hAnsi="Verdana"/>
          <w:b/>
          <w:sz w:val="22"/>
        </w:rPr>
        <w:t xml:space="preserve">In the past 6 months, at your </w:t>
      </w:r>
      <w:r w:rsidRPr="006C57D4">
        <w:rPr>
          <w:rFonts w:ascii="Verdana" w:hAnsi="Verdana"/>
          <w:b/>
          <w:sz w:val="22"/>
        </w:rPr>
        <w:t>Health Board</w:t>
      </w:r>
      <w:r w:rsidRPr="006C57D4">
        <w:rPr>
          <w:rFonts w:ascii="Verdana" w:hAnsi="Verdana"/>
          <w:b/>
          <w:sz w:val="22"/>
        </w:rPr>
        <w:t xml:space="preserve"> how many patients were treated with a combination of Dabrafenib + Trametinib for the following conditions:</w:t>
      </w:r>
    </w:p>
    <w:p w14:paraId="05143AE0" w14:textId="3492E69B" w:rsidR="006C57D4" w:rsidRPr="006C57D4" w:rsidRDefault="006C57D4" w:rsidP="006C57D4">
      <w:pPr>
        <w:pStyle w:val="ListParagraph"/>
        <w:numPr>
          <w:ilvl w:val="0"/>
          <w:numId w:val="21"/>
        </w:numPr>
        <w:spacing w:before="280"/>
        <w:rPr>
          <w:rFonts w:ascii="Verdana" w:hAnsi="Verdana"/>
          <w:b/>
          <w:sz w:val="22"/>
        </w:rPr>
      </w:pPr>
      <w:r w:rsidRPr="006C57D4">
        <w:rPr>
          <w:rFonts w:ascii="Verdana" w:hAnsi="Verdana"/>
          <w:b/>
          <w:sz w:val="22"/>
        </w:rPr>
        <w:t>Metastatic Melanoma</w:t>
      </w:r>
      <w:r>
        <w:rPr>
          <w:rFonts w:ascii="Verdana" w:hAnsi="Verdana"/>
          <w:b/>
          <w:sz w:val="22"/>
        </w:rPr>
        <w:t xml:space="preserve"> </w:t>
      </w:r>
      <w:r w:rsidRPr="006C57D4">
        <w:rPr>
          <w:rFonts w:ascii="Verdana" w:hAnsi="Verdana"/>
          <w:bCs/>
          <w:sz w:val="22"/>
        </w:rPr>
        <w:t>- 10</w:t>
      </w:r>
    </w:p>
    <w:p w14:paraId="74236935" w14:textId="1562A620" w:rsidR="006C57D4" w:rsidRPr="006C57D4" w:rsidRDefault="006C57D4" w:rsidP="006C57D4">
      <w:pPr>
        <w:pStyle w:val="ListParagraph"/>
        <w:numPr>
          <w:ilvl w:val="0"/>
          <w:numId w:val="21"/>
        </w:numPr>
        <w:spacing w:before="280"/>
        <w:rPr>
          <w:rFonts w:ascii="Verdana" w:hAnsi="Verdana"/>
          <w:b/>
          <w:sz w:val="22"/>
        </w:rPr>
      </w:pPr>
      <w:r w:rsidRPr="006C57D4">
        <w:rPr>
          <w:rFonts w:ascii="Verdana" w:hAnsi="Verdana"/>
          <w:b/>
          <w:sz w:val="22"/>
        </w:rPr>
        <w:t>Adjuvant Melanoma</w:t>
      </w:r>
      <w:r>
        <w:rPr>
          <w:rFonts w:ascii="Verdana" w:hAnsi="Verdana"/>
          <w:b/>
          <w:sz w:val="22"/>
        </w:rPr>
        <w:t xml:space="preserve"> </w:t>
      </w:r>
      <w:r w:rsidRPr="006C57D4">
        <w:rPr>
          <w:rFonts w:ascii="Verdana" w:hAnsi="Verdana"/>
          <w:bCs/>
          <w:sz w:val="22"/>
        </w:rPr>
        <w:t>- 11</w:t>
      </w:r>
    </w:p>
    <w:p w14:paraId="0D87FB30" w14:textId="2218DFCD" w:rsidR="006C57D4" w:rsidRPr="006C57D4" w:rsidRDefault="006C57D4" w:rsidP="006C57D4">
      <w:pPr>
        <w:pStyle w:val="ListParagraph"/>
        <w:numPr>
          <w:ilvl w:val="0"/>
          <w:numId w:val="21"/>
        </w:numPr>
        <w:spacing w:before="280"/>
        <w:rPr>
          <w:rFonts w:ascii="Verdana" w:hAnsi="Verdana"/>
          <w:b/>
          <w:sz w:val="22"/>
        </w:rPr>
      </w:pPr>
      <w:r w:rsidRPr="006C57D4">
        <w:rPr>
          <w:rFonts w:ascii="Verdana" w:hAnsi="Verdana"/>
          <w:b/>
          <w:sz w:val="22"/>
        </w:rPr>
        <w:t>BRAF mutated Lung Cancer</w:t>
      </w:r>
      <w:r>
        <w:rPr>
          <w:rFonts w:ascii="Verdana" w:hAnsi="Verdana"/>
          <w:b/>
          <w:sz w:val="22"/>
        </w:rPr>
        <w:t xml:space="preserve"> </w:t>
      </w:r>
      <w:r w:rsidRPr="006C57D4">
        <w:rPr>
          <w:rFonts w:ascii="Verdana" w:hAnsi="Verdana"/>
          <w:bCs/>
          <w:sz w:val="22"/>
        </w:rPr>
        <w:t>- 0</w:t>
      </w:r>
    </w:p>
    <w:p w14:paraId="34BC0754" w14:textId="77777777" w:rsidR="006C57D4" w:rsidRPr="006C57D4" w:rsidRDefault="006C57D4" w:rsidP="006C57D4">
      <w:pPr>
        <w:spacing w:before="280"/>
        <w:rPr>
          <w:rFonts w:ascii="Verdana" w:hAnsi="Verdana"/>
          <w:b/>
          <w:sz w:val="22"/>
        </w:rPr>
      </w:pPr>
    </w:p>
    <w:p w14:paraId="2C71DF68" w14:textId="47FF5F8B" w:rsidR="006C57D4" w:rsidRPr="006C57D4" w:rsidRDefault="006C57D4" w:rsidP="006C57D4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6C57D4">
        <w:rPr>
          <w:rFonts w:ascii="Verdana" w:hAnsi="Verdana"/>
          <w:b/>
          <w:sz w:val="22"/>
        </w:rPr>
        <w:t xml:space="preserve">In the past 6 months, at your </w:t>
      </w:r>
      <w:r w:rsidRPr="006C57D4">
        <w:rPr>
          <w:rFonts w:ascii="Verdana" w:hAnsi="Verdana"/>
          <w:b/>
          <w:sz w:val="22"/>
        </w:rPr>
        <w:t>Health Board</w:t>
      </w:r>
      <w:r w:rsidRPr="006C57D4">
        <w:rPr>
          <w:rFonts w:ascii="Verdana" w:hAnsi="Verdana"/>
          <w:b/>
          <w:sz w:val="22"/>
        </w:rPr>
        <w:t xml:space="preserve"> how many patients were treated with a combination of </w:t>
      </w:r>
      <w:proofErr w:type="spellStart"/>
      <w:r w:rsidRPr="006C57D4">
        <w:rPr>
          <w:rFonts w:ascii="Verdana" w:hAnsi="Verdana"/>
          <w:b/>
          <w:sz w:val="22"/>
        </w:rPr>
        <w:t>Encorafenib</w:t>
      </w:r>
      <w:proofErr w:type="spellEnd"/>
      <w:r w:rsidRPr="006C57D4">
        <w:rPr>
          <w:rFonts w:ascii="Verdana" w:hAnsi="Verdana"/>
          <w:b/>
          <w:sz w:val="22"/>
        </w:rPr>
        <w:t xml:space="preserve"> (</w:t>
      </w:r>
      <w:proofErr w:type="spellStart"/>
      <w:r w:rsidRPr="006C57D4">
        <w:rPr>
          <w:rFonts w:ascii="Verdana" w:hAnsi="Verdana"/>
          <w:b/>
          <w:sz w:val="22"/>
        </w:rPr>
        <w:t>Braftovi</w:t>
      </w:r>
      <w:proofErr w:type="spellEnd"/>
      <w:r w:rsidRPr="006C57D4">
        <w:rPr>
          <w:rFonts w:ascii="Verdana" w:hAnsi="Verdana"/>
          <w:b/>
          <w:sz w:val="22"/>
        </w:rPr>
        <w:t xml:space="preserve">) + </w:t>
      </w:r>
      <w:proofErr w:type="spellStart"/>
      <w:r w:rsidRPr="006C57D4">
        <w:rPr>
          <w:rFonts w:ascii="Verdana" w:hAnsi="Verdana"/>
          <w:b/>
          <w:sz w:val="22"/>
        </w:rPr>
        <w:t>Binimetnib</w:t>
      </w:r>
      <w:proofErr w:type="spellEnd"/>
      <w:r w:rsidRPr="006C57D4">
        <w:rPr>
          <w:rFonts w:ascii="Verdana" w:hAnsi="Verdana"/>
          <w:b/>
          <w:sz w:val="22"/>
        </w:rPr>
        <w:t xml:space="preserve"> (</w:t>
      </w:r>
      <w:proofErr w:type="spellStart"/>
      <w:r w:rsidRPr="006C57D4">
        <w:rPr>
          <w:rFonts w:ascii="Verdana" w:hAnsi="Verdana"/>
          <w:b/>
          <w:sz w:val="22"/>
        </w:rPr>
        <w:t>Mektovi</w:t>
      </w:r>
      <w:proofErr w:type="spellEnd"/>
      <w:r w:rsidRPr="006C57D4">
        <w:rPr>
          <w:rFonts w:ascii="Verdana" w:hAnsi="Verdana"/>
          <w:b/>
          <w:sz w:val="22"/>
        </w:rPr>
        <w:t>) for the following conditions:</w:t>
      </w:r>
    </w:p>
    <w:p w14:paraId="279473F9" w14:textId="6201E563" w:rsidR="006C57D4" w:rsidRPr="006C57D4" w:rsidRDefault="006C57D4" w:rsidP="006C57D4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r w:rsidRPr="006C57D4">
        <w:rPr>
          <w:rFonts w:ascii="Verdana" w:hAnsi="Verdana"/>
          <w:b/>
          <w:sz w:val="22"/>
        </w:rPr>
        <w:t>Metastatic Melanoma</w:t>
      </w:r>
      <w:r>
        <w:rPr>
          <w:rFonts w:ascii="Verdana" w:hAnsi="Verdana"/>
          <w:b/>
          <w:sz w:val="22"/>
        </w:rPr>
        <w:t xml:space="preserve"> </w:t>
      </w:r>
      <w:r w:rsidRPr="006C57D4">
        <w:rPr>
          <w:rFonts w:ascii="Verdana" w:hAnsi="Verdana"/>
          <w:bCs/>
          <w:sz w:val="22"/>
        </w:rPr>
        <w:t>- 9</w:t>
      </w:r>
    </w:p>
    <w:p w14:paraId="3E4B89E8" w14:textId="7A2E66A9" w:rsidR="00286642" w:rsidRPr="006C57D4" w:rsidRDefault="006C57D4" w:rsidP="006C57D4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r w:rsidRPr="006C57D4">
        <w:rPr>
          <w:rFonts w:ascii="Verdana" w:hAnsi="Verdana"/>
          <w:b/>
          <w:sz w:val="22"/>
        </w:rPr>
        <w:t>Colorectal Cancer</w:t>
      </w:r>
      <w:r>
        <w:rPr>
          <w:rFonts w:ascii="Verdana" w:hAnsi="Verdana"/>
          <w:b/>
          <w:sz w:val="22"/>
        </w:rPr>
        <w:t xml:space="preserve"> </w:t>
      </w:r>
      <w:r w:rsidRPr="006C57D4">
        <w:rPr>
          <w:rFonts w:ascii="Verdana" w:hAnsi="Verdana"/>
          <w:bCs/>
          <w:sz w:val="22"/>
        </w:rPr>
        <w:t>- 0</w:t>
      </w: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33BA1C0C" w14:textId="77777777" w:rsidR="005029F2" w:rsidRDefault="005029F2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 w:type="page"/>
      </w:r>
    </w:p>
    <w:p w14:paraId="1B1FFF8F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E60EA" w14:textId="77777777" w:rsidR="005029F2" w:rsidRDefault="005029F2" w:rsidP="005029F2">
    <w:pPr>
      <w:pStyle w:val="Footer"/>
    </w:pPr>
  </w:p>
  <w:p w14:paraId="19D926D2" w14:textId="77777777" w:rsidR="005029F2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CDEE189" wp14:editId="3D7F31F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</w:t>
    </w:r>
  </w:p>
  <w:p w14:paraId="3AB307A1" w14:textId="77777777" w:rsidR="005029F2" w:rsidRPr="002B2CF6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8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28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28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28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3017D4"/>
    <w:multiLevelType w:val="hybridMultilevel"/>
    <w:tmpl w:val="CE402DCE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14C61E28"/>
    <w:multiLevelType w:val="hybridMultilevel"/>
    <w:tmpl w:val="63CAC1C6"/>
    <w:lvl w:ilvl="0" w:tplc="8C262874">
      <w:start w:val="1"/>
      <w:numFmt w:val="upperLetter"/>
      <w:lvlText w:val="%1)"/>
      <w:lvlJc w:val="left"/>
      <w:pPr>
        <w:ind w:left="122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5" w15:restartNumberingAfterBreak="0">
    <w:nsid w:val="15C434F4"/>
    <w:multiLevelType w:val="hybridMultilevel"/>
    <w:tmpl w:val="CB2AB5FE"/>
    <w:lvl w:ilvl="0" w:tplc="54CA332C">
      <w:start w:val="1"/>
      <w:numFmt w:val="decimal"/>
      <w:lvlText w:val="%1)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0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0832EF8"/>
    <w:multiLevelType w:val="hybridMultilevel"/>
    <w:tmpl w:val="6CB83660"/>
    <w:lvl w:ilvl="0" w:tplc="F60256D4">
      <w:start w:val="1"/>
      <w:numFmt w:val="upperLetter"/>
      <w:lvlText w:val="%1)"/>
      <w:lvlJc w:val="left"/>
      <w:pPr>
        <w:ind w:left="122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2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0"/>
  </w:num>
  <w:num w:numId="3">
    <w:abstractNumId w:val="11"/>
  </w:num>
  <w:num w:numId="4">
    <w:abstractNumId w:val="18"/>
  </w:num>
  <w:num w:numId="5">
    <w:abstractNumId w:val="7"/>
  </w:num>
  <w:num w:numId="6">
    <w:abstractNumId w:val="6"/>
  </w:num>
  <w:num w:numId="7">
    <w:abstractNumId w:val="13"/>
  </w:num>
  <w:num w:numId="8">
    <w:abstractNumId w:val="17"/>
  </w:num>
  <w:num w:numId="9">
    <w:abstractNumId w:val="21"/>
  </w:num>
  <w:num w:numId="10">
    <w:abstractNumId w:val="1"/>
  </w:num>
  <w:num w:numId="11">
    <w:abstractNumId w:val="12"/>
  </w:num>
  <w:num w:numId="12">
    <w:abstractNumId w:val="15"/>
  </w:num>
  <w:num w:numId="13">
    <w:abstractNumId w:val="19"/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4"/>
  </w:num>
  <w:num w:numId="17">
    <w:abstractNumId w:val="8"/>
  </w:num>
  <w:num w:numId="18">
    <w:abstractNumId w:val="3"/>
  </w:num>
  <w:num w:numId="19">
    <w:abstractNumId w:val="2"/>
  </w:num>
  <w:num w:numId="20">
    <w:abstractNumId w:val="5"/>
  </w:num>
  <w:num w:numId="21">
    <w:abstractNumId w:val="20"/>
  </w:num>
  <w:num w:numId="2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C57D4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91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77</TotalTime>
  <Pages>2</Pages>
  <Words>134</Words>
  <Characters>765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22</cp:revision>
  <cp:lastPrinted>2019-03-26T11:11:00Z</cp:lastPrinted>
  <dcterms:created xsi:type="dcterms:W3CDTF">2021-09-13T07:38:00Z</dcterms:created>
  <dcterms:modified xsi:type="dcterms:W3CDTF">2024-10-15T10:53:00Z</dcterms:modified>
</cp:coreProperties>
</file>