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B517EA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83AD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24-J-0037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B517EA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83AD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24-J-0037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17BB092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758A4380" w14:textId="3BDB7FFC" w:rsidR="00B83ADC" w:rsidRPr="00B83ADC" w:rsidRDefault="00B83ADC" w:rsidP="00B83ADC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sz w:val="22"/>
          <w:szCs w:val="22"/>
        </w:rPr>
      </w:pPr>
      <w:r w:rsidRPr="00B83ADC">
        <w:rPr>
          <w:rFonts w:ascii="Verdana" w:hAnsi="Verdana"/>
          <w:b/>
          <w:bCs/>
          <w:sz w:val="22"/>
          <w:szCs w:val="22"/>
        </w:rPr>
        <w:t>In the period 1st July 2024 to 30th September 2024 please provide a breakdown of:</w:t>
      </w:r>
    </w:p>
    <w:p w14:paraId="544C8301" w14:textId="77777777" w:rsidR="00B83ADC" w:rsidRPr="00B83ADC" w:rsidRDefault="00B83ADC" w:rsidP="00B83ADC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B83ADC">
        <w:rPr>
          <w:rFonts w:ascii="Verdana" w:eastAsia="Times New Roman" w:hAnsi="Verdana"/>
          <w:b/>
          <w:bCs/>
          <w:sz w:val="22"/>
          <w:szCs w:val="22"/>
        </w:rPr>
        <w:t xml:space="preserve">Total trust </w:t>
      </w:r>
      <w:proofErr w:type="gramStart"/>
      <w:r w:rsidRPr="00B83ADC">
        <w:rPr>
          <w:rFonts w:ascii="Verdana" w:eastAsia="Times New Roman" w:hAnsi="Verdana"/>
          <w:b/>
          <w:bCs/>
          <w:sz w:val="22"/>
          <w:szCs w:val="22"/>
        </w:rPr>
        <w:t>spend</w:t>
      </w:r>
      <w:proofErr w:type="gramEnd"/>
      <w:r w:rsidRPr="00B83ADC">
        <w:rPr>
          <w:rFonts w:ascii="Verdana" w:eastAsia="Times New Roman" w:hAnsi="Verdana"/>
          <w:b/>
          <w:bCs/>
          <w:sz w:val="22"/>
          <w:szCs w:val="22"/>
        </w:rPr>
        <w:t xml:space="preserve"> with framework agencies for locum nurses</w:t>
      </w:r>
    </w:p>
    <w:p w14:paraId="164AA0CC" w14:textId="77777777" w:rsidR="00B83ADC" w:rsidRPr="00B83ADC" w:rsidRDefault="00B83ADC" w:rsidP="00B83ADC">
      <w:pPr>
        <w:ind w:firstLine="215"/>
        <w:rPr>
          <w:rFonts w:ascii="Verdana" w:eastAsiaTheme="minorHAnsi" w:hAnsi="Verdana"/>
          <w:b/>
          <w:bCs/>
          <w:sz w:val="22"/>
          <w:szCs w:val="22"/>
        </w:rPr>
      </w:pPr>
      <w:r w:rsidRPr="00B83ADC">
        <w:rPr>
          <w:rFonts w:ascii="Verdana" w:hAnsi="Verdana"/>
          <w:b/>
          <w:bCs/>
          <w:sz w:val="22"/>
          <w:szCs w:val="22"/>
        </w:rPr>
        <w:t>Please provide a further breakdown for locum nurses by:</w:t>
      </w:r>
    </w:p>
    <w:p w14:paraId="48076702" w14:textId="77777777" w:rsidR="00B83ADC" w:rsidRPr="00B83ADC" w:rsidRDefault="00B83ADC" w:rsidP="00B83ADC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B83ADC">
        <w:rPr>
          <w:rFonts w:ascii="Verdana" w:eastAsia="Times New Roman" w:hAnsi="Verdana"/>
          <w:b/>
          <w:bCs/>
          <w:sz w:val="22"/>
          <w:szCs w:val="22"/>
        </w:rPr>
        <w:t>Spend per band</w:t>
      </w:r>
    </w:p>
    <w:p w14:paraId="5F079AB5" w14:textId="77777777" w:rsidR="00B83ADC" w:rsidRPr="00B83ADC" w:rsidRDefault="00B83ADC" w:rsidP="00B83ADC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B83ADC">
        <w:rPr>
          <w:rFonts w:ascii="Verdana" w:eastAsia="Times New Roman" w:hAnsi="Verdana"/>
          <w:b/>
          <w:bCs/>
          <w:sz w:val="22"/>
          <w:szCs w:val="22"/>
        </w:rPr>
        <w:t>Spend per agency name</w:t>
      </w:r>
    </w:p>
    <w:p w14:paraId="41C6E992" w14:textId="6EB26229" w:rsidR="00B83ADC" w:rsidRPr="00B83ADC" w:rsidRDefault="00B83ADC" w:rsidP="00B83ADC">
      <w:pPr>
        <w:rPr>
          <w:rFonts w:ascii="Verdana" w:eastAsiaTheme="minorHAnsi" w:hAnsi="Verdana"/>
          <w:sz w:val="22"/>
          <w:szCs w:val="22"/>
        </w:rPr>
      </w:pPr>
      <w:r w:rsidRPr="00B83ADC">
        <w:rPr>
          <w:rFonts w:ascii="Verdana" w:hAnsi="Verdana"/>
          <w:b/>
          <w:bCs/>
          <w:sz w:val="22"/>
          <w:szCs w:val="22"/>
        </w:rPr>
        <w:t> </w:t>
      </w:r>
      <w:r>
        <w:rPr>
          <w:rFonts w:ascii="Verdana" w:hAnsi="Verdana"/>
          <w:sz w:val="22"/>
          <w:szCs w:val="22"/>
        </w:rPr>
        <w:t xml:space="preserve">Please see appendix attached. </w:t>
      </w:r>
    </w:p>
    <w:p w14:paraId="06FB5B63" w14:textId="04CFE429" w:rsidR="00B83ADC" w:rsidRPr="00B83ADC" w:rsidRDefault="00B83ADC" w:rsidP="00B83ADC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sz w:val="22"/>
          <w:szCs w:val="22"/>
        </w:rPr>
      </w:pPr>
      <w:r w:rsidRPr="00B83ADC">
        <w:rPr>
          <w:rFonts w:ascii="Verdana" w:hAnsi="Verdana"/>
          <w:b/>
          <w:bCs/>
          <w:sz w:val="22"/>
          <w:szCs w:val="22"/>
        </w:rPr>
        <w:t>In the period 1st July 2024 to 30th September 2024 please provide a breakdown of:</w:t>
      </w:r>
    </w:p>
    <w:p w14:paraId="73ED942B" w14:textId="77777777" w:rsidR="00B83ADC" w:rsidRPr="00B83ADC" w:rsidRDefault="00B83ADC" w:rsidP="00B83ADC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B83ADC">
        <w:rPr>
          <w:rFonts w:ascii="Verdana" w:eastAsia="Times New Roman" w:hAnsi="Verdana"/>
          <w:b/>
          <w:bCs/>
          <w:sz w:val="22"/>
          <w:szCs w:val="22"/>
        </w:rPr>
        <w:t xml:space="preserve">Total trust </w:t>
      </w:r>
      <w:proofErr w:type="gramStart"/>
      <w:r w:rsidRPr="00B83ADC">
        <w:rPr>
          <w:rFonts w:ascii="Verdana" w:eastAsia="Times New Roman" w:hAnsi="Verdana"/>
          <w:b/>
          <w:bCs/>
          <w:sz w:val="22"/>
          <w:szCs w:val="22"/>
        </w:rPr>
        <w:t>spend</w:t>
      </w:r>
      <w:proofErr w:type="gramEnd"/>
      <w:r w:rsidRPr="00B83ADC">
        <w:rPr>
          <w:rFonts w:ascii="Verdana" w:eastAsia="Times New Roman" w:hAnsi="Verdana"/>
          <w:b/>
          <w:bCs/>
          <w:sz w:val="22"/>
          <w:szCs w:val="22"/>
        </w:rPr>
        <w:t xml:space="preserve"> with off framework agencies for locum nurses</w:t>
      </w:r>
    </w:p>
    <w:p w14:paraId="7C5A2017" w14:textId="77777777" w:rsidR="00B83ADC" w:rsidRPr="00B83ADC" w:rsidRDefault="00B83ADC" w:rsidP="00B83ADC">
      <w:pPr>
        <w:ind w:firstLine="215"/>
        <w:rPr>
          <w:rFonts w:ascii="Verdana" w:eastAsiaTheme="minorHAnsi" w:hAnsi="Verdana"/>
          <w:b/>
          <w:bCs/>
          <w:sz w:val="22"/>
          <w:szCs w:val="22"/>
        </w:rPr>
      </w:pPr>
      <w:r w:rsidRPr="00B83ADC">
        <w:rPr>
          <w:rFonts w:ascii="Verdana" w:hAnsi="Verdana"/>
          <w:b/>
          <w:bCs/>
          <w:sz w:val="22"/>
          <w:szCs w:val="22"/>
        </w:rPr>
        <w:t>Please provide a further breakdown for locum nurses by:</w:t>
      </w:r>
    </w:p>
    <w:p w14:paraId="288E16E8" w14:textId="77777777" w:rsidR="00B83ADC" w:rsidRPr="00B83ADC" w:rsidRDefault="00B83ADC" w:rsidP="00B83ADC">
      <w:pPr>
        <w:numPr>
          <w:ilvl w:val="0"/>
          <w:numId w:val="22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B83ADC">
        <w:rPr>
          <w:rFonts w:ascii="Verdana" w:eastAsia="Times New Roman" w:hAnsi="Verdana"/>
          <w:b/>
          <w:bCs/>
          <w:sz w:val="22"/>
          <w:szCs w:val="22"/>
        </w:rPr>
        <w:t>Spend per band</w:t>
      </w:r>
    </w:p>
    <w:p w14:paraId="6E118231" w14:textId="77777777" w:rsidR="00B83ADC" w:rsidRPr="00B83ADC" w:rsidRDefault="00B83ADC" w:rsidP="00B83ADC">
      <w:pPr>
        <w:numPr>
          <w:ilvl w:val="0"/>
          <w:numId w:val="22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B83ADC">
        <w:rPr>
          <w:rFonts w:ascii="Verdana" w:eastAsia="Times New Roman" w:hAnsi="Verdana"/>
          <w:b/>
          <w:bCs/>
          <w:sz w:val="22"/>
          <w:szCs w:val="22"/>
        </w:rPr>
        <w:t>Spend per agency name</w:t>
      </w:r>
    </w:p>
    <w:p w14:paraId="30BC8FAE" w14:textId="4B622EA0" w:rsidR="00B83ADC" w:rsidRPr="00B83ADC" w:rsidRDefault="00B83ADC" w:rsidP="00B83ADC">
      <w:pPr>
        <w:rPr>
          <w:rFonts w:ascii="Verdana" w:eastAsiaTheme="minorHAnsi" w:hAnsi="Verdana"/>
          <w:sz w:val="22"/>
          <w:szCs w:val="22"/>
        </w:rPr>
      </w:pPr>
      <w:r w:rsidRPr="00B83ADC">
        <w:rPr>
          <w:rFonts w:ascii="Verdana" w:hAnsi="Verdana"/>
          <w:b/>
          <w:bCs/>
          <w:sz w:val="22"/>
          <w:szCs w:val="22"/>
        </w:rPr>
        <w:t> </w:t>
      </w:r>
      <w:r>
        <w:rPr>
          <w:rFonts w:ascii="Verdana" w:hAnsi="Verdana"/>
          <w:sz w:val="22"/>
          <w:szCs w:val="22"/>
        </w:rPr>
        <w:t xml:space="preserve">Please see appendix attached. </w:t>
      </w:r>
    </w:p>
    <w:p w14:paraId="4CE0E60B" w14:textId="77777777" w:rsidR="00B83ADC" w:rsidRPr="00B83ADC" w:rsidRDefault="00B83ADC" w:rsidP="00B83ADC">
      <w:pPr>
        <w:rPr>
          <w:rFonts w:ascii="Verdana" w:hAnsi="Verdana"/>
          <w:b/>
          <w:bCs/>
          <w:sz w:val="22"/>
          <w:szCs w:val="22"/>
        </w:rPr>
      </w:pPr>
      <w:r w:rsidRPr="00B83ADC">
        <w:rPr>
          <w:rFonts w:ascii="Verdana" w:hAnsi="Verdana"/>
          <w:b/>
          <w:bCs/>
          <w:sz w:val="22"/>
          <w:szCs w:val="22"/>
        </w:rPr>
        <w:t> In the period 1st July 2024 to 30th September 2024 please provide a breakdown of:</w:t>
      </w:r>
    </w:p>
    <w:p w14:paraId="6AE61A0C" w14:textId="77777777" w:rsidR="00B83ADC" w:rsidRPr="00B83ADC" w:rsidRDefault="00B83ADC" w:rsidP="00B83ADC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B83ADC">
        <w:rPr>
          <w:rFonts w:ascii="Verdana" w:eastAsia="Times New Roman" w:hAnsi="Verdana"/>
          <w:b/>
          <w:bCs/>
          <w:sz w:val="22"/>
          <w:szCs w:val="22"/>
        </w:rPr>
        <w:t xml:space="preserve">Total trust </w:t>
      </w:r>
      <w:proofErr w:type="gramStart"/>
      <w:r w:rsidRPr="00B83ADC">
        <w:rPr>
          <w:rFonts w:ascii="Verdana" w:eastAsia="Times New Roman" w:hAnsi="Verdana"/>
          <w:b/>
          <w:bCs/>
          <w:sz w:val="22"/>
          <w:szCs w:val="22"/>
        </w:rPr>
        <w:t>spend</w:t>
      </w:r>
      <w:proofErr w:type="gramEnd"/>
      <w:r w:rsidRPr="00B83ADC">
        <w:rPr>
          <w:rFonts w:ascii="Verdana" w:eastAsia="Times New Roman" w:hAnsi="Verdana"/>
          <w:b/>
          <w:bCs/>
          <w:sz w:val="22"/>
          <w:szCs w:val="22"/>
        </w:rPr>
        <w:t xml:space="preserve"> with the internal trust bank or associated external provider for locum nurses</w:t>
      </w:r>
    </w:p>
    <w:p w14:paraId="18822756" w14:textId="77777777" w:rsidR="00B83ADC" w:rsidRPr="00B83ADC" w:rsidRDefault="00B83ADC" w:rsidP="00B83ADC">
      <w:pPr>
        <w:ind w:firstLine="215"/>
        <w:rPr>
          <w:rFonts w:ascii="Verdana" w:eastAsiaTheme="minorHAnsi" w:hAnsi="Verdana"/>
          <w:b/>
          <w:bCs/>
          <w:sz w:val="22"/>
          <w:szCs w:val="22"/>
        </w:rPr>
      </w:pPr>
      <w:r w:rsidRPr="00B83ADC">
        <w:rPr>
          <w:rFonts w:ascii="Verdana" w:hAnsi="Verdana"/>
          <w:b/>
          <w:bCs/>
          <w:sz w:val="22"/>
          <w:szCs w:val="22"/>
        </w:rPr>
        <w:t>Please provide a further breakdown for locum nurses by:</w:t>
      </w:r>
    </w:p>
    <w:p w14:paraId="542BD426" w14:textId="77777777" w:rsidR="00B83ADC" w:rsidRPr="00B83ADC" w:rsidRDefault="00B83ADC" w:rsidP="00B83ADC">
      <w:pPr>
        <w:numPr>
          <w:ilvl w:val="0"/>
          <w:numId w:val="24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B83ADC">
        <w:rPr>
          <w:rFonts w:ascii="Verdana" w:eastAsia="Times New Roman" w:hAnsi="Verdana"/>
          <w:b/>
          <w:bCs/>
          <w:sz w:val="22"/>
          <w:szCs w:val="22"/>
        </w:rPr>
        <w:t>Spend per band</w:t>
      </w:r>
    </w:p>
    <w:p w14:paraId="3076A1B4" w14:textId="77777777" w:rsidR="00B83ADC" w:rsidRPr="00B83ADC" w:rsidRDefault="00B83ADC" w:rsidP="00B83ADC">
      <w:pPr>
        <w:numPr>
          <w:ilvl w:val="0"/>
          <w:numId w:val="24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B83ADC">
        <w:rPr>
          <w:rFonts w:ascii="Verdana" w:eastAsia="Times New Roman" w:hAnsi="Verdana"/>
          <w:b/>
          <w:bCs/>
          <w:sz w:val="22"/>
          <w:szCs w:val="22"/>
        </w:rPr>
        <w:t>Spend per agency name</w:t>
      </w:r>
    </w:p>
    <w:p w14:paraId="52263F72" w14:textId="0A7E082E" w:rsidR="00B83ADC" w:rsidRPr="00B83ADC" w:rsidRDefault="00B83ADC" w:rsidP="00B83ADC">
      <w:pPr>
        <w:rPr>
          <w:rFonts w:ascii="Verdana" w:eastAsiaTheme="minorHAnsi" w:hAnsi="Verdana"/>
          <w:sz w:val="22"/>
          <w:szCs w:val="22"/>
        </w:rPr>
      </w:pPr>
      <w:r w:rsidRPr="00B83ADC">
        <w:rPr>
          <w:rFonts w:ascii="Verdana" w:hAnsi="Verdana"/>
          <w:b/>
          <w:bCs/>
          <w:sz w:val="22"/>
          <w:szCs w:val="22"/>
        </w:rPr>
        <w:t> </w:t>
      </w:r>
      <w:r>
        <w:rPr>
          <w:rFonts w:ascii="Verdana" w:hAnsi="Verdana"/>
          <w:sz w:val="22"/>
          <w:szCs w:val="22"/>
        </w:rPr>
        <w:t xml:space="preserve">Please see appendix attached. </w:t>
      </w:r>
    </w:p>
    <w:p w14:paraId="205CD614" w14:textId="3290FD6D" w:rsidR="00B83ADC" w:rsidRPr="00B83ADC" w:rsidRDefault="00B83ADC" w:rsidP="00B83ADC">
      <w:pPr>
        <w:rPr>
          <w:rFonts w:ascii="Verdana" w:hAnsi="Verdana"/>
          <w:b/>
          <w:bCs/>
          <w:sz w:val="22"/>
          <w:szCs w:val="22"/>
        </w:rPr>
      </w:pPr>
      <w:r w:rsidRPr="00B83ADC">
        <w:rPr>
          <w:rFonts w:ascii="Verdana" w:hAnsi="Verdana"/>
          <w:b/>
          <w:bCs/>
          <w:sz w:val="22"/>
          <w:szCs w:val="22"/>
        </w:rPr>
        <w:t>Please confirm the total number of nursing shifts booked during this period (1st July 2024 to 30th September 2024)</w:t>
      </w:r>
    </w:p>
    <w:p w14:paraId="248D72B1" w14:textId="3901107A" w:rsidR="00B83ADC" w:rsidRPr="00B83ADC" w:rsidRDefault="00B83ADC" w:rsidP="00B83ADC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3359</w:t>
      </w:r>
    </w:p>
    <w:p w14:paraId="6175B755" w14:textId="77777777" w:rsidR="00B83ADC" w:rsidRPr="00B83ADC" w:rsidRDefault="00B83ADC" w:rsidP="00B83ADC">
      <w:pPr>
        <w:rPr>
          <w:rFonts w:ascii="Verdana" w:hAnsi="Verdana"/>
          <w:b/>
          <w:bCs/>
          <w:sz w:val="22"/>
          <w:szCs w:val="22"/>
        </w:rPr>
      </w:pPr>
      <w:bookmarkStart w:id="0" w:name="_Hlk181967927"/>
      <w:r w:rsidRPr="00B83ADC">
        <w:rPr>
          <w:rFonts w:ascii="Verdana" w:hAnsi="Verdana"/>
          <w:b/>
          <w:bCs/>
          <w:sz w:val="22"/>
          <w:szCs w:val="22"/>
        </w:rPr>
        <w:t xml:space="preserve">Please confirm the total number of nursing shifts booked above NHSE capped rates during this period (1st July 2024 to 30th September 2024) </w:t>
      </w:r>
    </w:p>
    <w:bookmarkEnd w:id="0"/>
    <w:p w14:paraId="7C071935" w14:textId="6C145863" w:rsidR="00B83ADC" w:rsidRPr="00B83ADC" w:rsidRDefault="00D36FC8" w:rsidP="00B83ADC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NHSE capped rates are not applicable in Wales. </w:t>
      </w:r>
    </w:p>
    <w:p w14:paraId="75970B72" w14:textId="397399AB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023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3024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3025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3026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A674266"/>
    <w:multiLevelType w:val="multilevel"/>
    <w:tmpl w:val="226AA862"/>
    <w:lvl w:ilvl="0">
      <w:start w:val="1"/>
      <w:numFmt w:val="bullet"/>
      <w:lvlText w:val=""/>
      <w:lvlJc w:val="left"/>
      <w:pPr>
        <w:tabs>
          <w:tab w:val="num" w:pos="865"/>
        </w:tabs>
        <w:ind w:left="865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585"/>
        </w:tabs>
        <w:ind w:left="1585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305"/>
        </w:tabs>
        <w:ind w:left="2305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3025"/>
        </w:tabs>
        <w:ind w:left="3025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745"/>
        </w:tabs>
        <w:ind w:left="3745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465"/>
        </w:tabs>
        <w:ind w:left="4465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185"/>
        </w:tabs>
        <w:ind w:left="5185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905"/>
        </w:tabs>
        <w:ind w:left="5905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625"/>
        </w:tabs>
        <w:ind w:left="6625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0155424"/>
    <w:multiLevelType w:val="multilevel"/>
    <w:tmpl w:val="7C58D518"/>
    <w:lvl w:ilvl="0">
      <w:start w:val="1"/>
      <w:numFmt w:val="bullet"/>
      <w:lvlText w:val=""/>
      <w:lvlJc w:val="left"/>
      <w:pPr>
        <w:tabs>
          <w:tab w:val="num" w:pos="865"/>
        </w:tabs>
        <w:ind w:left="865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585"/>
        </w:tabs>
        <w:ind w:left="1585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305"/>
        </w:tabs>
        <w:ind w:left="2305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3025"/>
        </w:tabs>
        <w:ind w:left="3025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745"/>
        </w:tabs>
        <w:ind w:left="3745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465"/>
        </w:tabs>
        <w:ind w:left="4465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185"/>
        </w:tabs>
        <w:ind w:left="5185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905"/>
        </w:tabs>
        <w:ind w:left="5905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625"/>
        </w:tabs>
        <w:ind w:left="6625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5D329EF"/>
    <w:multiLevelType w:val="multilevel"/>
    <w:tmpl w:val="FA9E43C0"/>
    <w:lvl w:ilvl="0">
      <w:start w:val="1"/>
      <w:numFmt w:val="bullet"/>
      <w:lvlText w:val=""/>
      <w:lvlJc w:val="left"/>
      <w:pPr>
        <w:tabs>
          <w:tab w:val="num" w:pos="865"/>
        </w:tabs>
        <w:ind w:left="865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585"/>
        </w:tabs>
        <w:ind w:left="1585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305"/>
        </w:tabs>
        <w:ind w:left="2305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3025"/>
        </w:tabs>
        <w:ind w:left="3025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745"/>
        </w:tabs>
        <w:ind w:left="3745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465"/>
        </w:tabs>
        <w:ind w:left="4465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185"/>
        </w:tabs>
        <w:ind w:left="5185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905"/>
        </w:tabs>
        <w:ind w:left="5905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625"/>
        </w:tabs>
        <w:ind w:left="6625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9476EB"/>
    <w:multiLevelType w:val="multilevel"/>
    <w:tmpl w:val="ACD8812C"/>
    <w:lvl w:ilvl="0">
      <w:start w:val="1"/>
      <w:numFmt w:val="bullet"/>
      <w:lvlText w:val=""/>
      <w:lvlJc w:val="left"/>
      <w:pPr>
        <w:tabs>
          <w:tab w:val="num" w:pos="865"/>
        </w:tabs>
        <w:ind w:left="865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585"/>
        </w:tabs>
        <w:ind w:left="1585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305"/>
        </w:tabs>
        <w:ind w:left="2305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3025"/>
        </w:tabs>
        <w:ind w:left="3025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745"/>
        </w:tabs>
        <w:ind w:left="3745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465"/>
        </w:tabs>
        <w:ind w:left="4465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185"/>
        </w:tabs>
        <w:ind w:left="5185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905"/>
        </w:tabs>
        <w:ind w:left="5905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625"/>
        </w:tabs>
        <w:ind w:left="6625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6EC84B2B"/>
    <w:multiLevelType w:val="hybridMultilevel"/>
    <w:tmpl w:val="6D942FDA"/>
    <w:lvl w:ilvl="0" w:tplc="9120E060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70246EA9"/>
    <w:multiLevelType w:val="multilevel"/>
    <w:tmpl w:val="347CDBFA"/>
    <w:lvl w:ilvl="0">
      <w:start w:val="1"/>
      <w:numFmt w:val="bullet"/>
      <w:lvlText w:val=""/>
      <w:lvlJc w:val="left"/>
      <w:pPr>
        <w:tabs>
          <w:tab w:val="num" w:pos="865"/>
        </w:tabs>
        <w:ind w:left="865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585"/>
        </w:tabs>
        <w:ind w:left="1585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305"/>
        </w:tabs>
        <w:ind w:left="2305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3025"/>
        </w:tabs>
        <w:ind w:left="3025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745"/>
        </w:tabs>
        <w:ind w:left="3745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465"/>
        </w:tabs>
        <w:ind w:left="4465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185"/>
        </w:tabs>
        <w:ind w:left="5185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905"/>
        </w:tabs>
        <w:ind w:left="5905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625"/>
        </w:tabs>
        <w:ind w:left="6625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70874448"/>
    <w:multiLevelType w:val="multilevel"/>
    <w:tmpl w:val="75BC39EE"/>
    <w:lvl w:ilvl="0">
      <w:start w:val="1"/>
      <w:numFmt w:val="bullet"/>
      <w:lvlText w:val=""/>
      <w:lvlJc w:val="left"/>
      <w:pPr>
        <w:tabs>
          <w:tab w:val="num" w:pos="865"/>
        </w:tabs>
        <w:ind w:left="865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585"/>
        </w:tabs>
        <w:ind w:left="1585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305"/>
        </w:tabs>
        <w:ind w:left="2305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3025"/>
        </w:tabs>
        <w:ind w:left="3025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745"/>
        </w:tabs>
        <w:ind w:left="3745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465"/>
        </w:tabs>
        <w:ind w:left="4465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185"/>
        </w:tabs>
        <w:ind w:left="5185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905"/>
        </w:tabs>
        <w:ind w:left="5905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625"/>
        </w:tabs>
        <w:ind w:left="6625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</w:num>
  <w:num w:numId="3">
    <w:abstractNumId w:val="12"/>
  </w:num>
  <w:num w:numId="4">
    <w:abstractNumId w:val="19"/>
  </w:num>
  <w:num w:numId="5">
    <w:abstractNumId w:val="5"/>
  </w:num>
  <w:num w:numId="6">
    <w:abstractNumId w:val="4"/>
  </w:num>
  <w:num w:numId="7">
    <w:abstractNumId w:val="14"/>
  </w:num>
  <w:num w:numId="8">
    <w:abstractNumId w:val="18"/>
  </w:num>
  <w:num w:numId="9">
    <w:abstractNumId w:val="24"/>
  </w:num>
  <w:num w:numId="10">
    <w:abstractNumId w:val="1"/>
  </w:num>
  <w:num w:numId="11">
    <w:abstractNumId w:val="13"/>
  </w:num>
  <w:num w:numId="12">
    <w:abstractNumId w:val="16"/>
  </w:num>
  <w:num w:numId="13">
    <w:abstractNumId w:val="20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</w:num>
  <w:num w:numId="17">
    <w:abstractNumId w:val="6"/>
  </w:num>
  <w:num w:numId="18">
    <w:abstractNumId w:val="2"/>
  </w:num>
  <w:num w:numId="19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>
    <w:abstractNumId w:val="2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3">
    <w:abstractNumId w:val="1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3ADC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36FC8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4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77</TotalTime>
  <Pages>2</Pages>
  <Words>186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2024-11-08T15:24:00Z</dcterms:modified>
</cp:coreProperties>
</file>