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426E7A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63B92">
                              <w:rPr>
                                <w:rFonts w:ascii="Verdana" w:hAnsi="Verdana"/>
                                <w:b/>
                                <w:sz w:val="22"/>
                                <w:szCs w:val="22"/>
                              </w:rPr>
                              <w:t>24-J-046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426E7A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63B92">
                        <w:rPr>
                          <w:rFonts w:ascii="Verdana" w:hAnsi="Verdana"/>
                          <w:b/>
                          <w:sz w:val="22"/>
                          <w:szCs w:val="22"/>
                        </w:rPr>
                        <w:t>24-J-046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597FEEEC" w:rsidR="00286642" w:rsidRDefault="00663B92" w:rsidP="00663B92">
      <w:pPr>
        <w:spacing w:before="280"/>
        <w:rPr>
          <w:rFonts w:ascii="Verdana" w:hAnsi="Verdana"/>
          <w:b/>
          <w:sz w:val="22"/>
        </w:rPr>
      </w:pPr>
      <w:r w:rsidRPr="00663B92">
        <w:rPr>
          <w:rFonts w:ascii="Verdana" w:hAnsi="Verdana"/>
          <w:b/>
          <w:sz w:val="22"/>
        </w:rPr>
        <w:t xml:space="preserve">This is an information request relating to staff networks at the </w:t>
      </w:r>
      <w:r>
        <w:rPr>
          <w:rFonts w:ascii="Verdana" w:hAnsi="Verdana"/>
          <w:b/>
          <w:sz w:val="22"/>
        </w:rPr>
        <w:t>Health Board</w:t>
      </w:r>
      <w:r w:rsidRPr="00663B92">
        <w:rPr>
          <w:rFonts w:ascii="Verdana" w:hAnsi="Verdana"/>
          <w:b/>
          <w:sz w:val="22"/>
        </w:rPr>
        <w:t>. Please include the following information for 2020/22, 2022/23, 2023/24:</w:t>
      </w:r>
    </w:p>
    <w:p w14:paraId="5AB9EEBA" w14:textId="7B33CC09" w:rsidR="00663B92" w:rsidRPr="00663B92" w:rsidRDefault="00663B92" w:rsidP="00663B92">
      <w:pPr>
        <w:numPr>
          <w:ilvl w:val="0"/>
          <w:numId w:val="19"/>
        </w:numPr>
        <w:spacing w:before="0" w:after="0" w:line="240" w:lineRule="auto"/>
        <w:ind w:right="0"/>
        <w:rPr>
          <w:rFonts w:ascii="Verdana" w:eastAsia="Times New Roman" w:hAnsi="Verdana"/>
          <w:b/>
          <w:bCs/>
          <w:sz w:val="22"/>
          <w:szCs w:val="22"/>
          <w:lang w:eastAsia="en-US"/>
        </w:rPr>
      </w:pPr>
      <w:r w:rsidRPr="00663B92">
        <w:rPr>
          <w:rFonts w:ascii="Verdana" w:eastAsia="Times New Roman" w:hAnsi="Verdana"/>
          <w:b/>
          <w:bCs/>
          <w:sz w:val="22"/>
          <w:szCs w:val="22"/>
          <w:lang w:eastAsia="en-US"/>
        </w:rPr>
        <w:t xml:space="preserve">A list of all the staff networks at the </w:t>
      </w:r>
      <w:r>
        <w:rPr>
          <w:rFonts w:ascii="Verdana" w:eastAsia="Times New Roman" w:hAnsi="Verdana"/>
          <w:b/>
          <w:bCs/>
          <w:sz w:val="22"/>
          <w:szCs w:val="22"/>
          <w:lang w:eastAsia="en-US"/>
        </w:rPr>
        <w:t>health board</w:t>
      </w:r>
    </w:p>
    <w:p w14:paraId="1723BFEA" w14:textId="36F8ACA8" w:rsidR="00663B92" w:rsidRPr="00663B92" w:rsidRDefault="00663B92" w:rsidP="00663B92">
      <w:pPr>
        <w:ind w:left="720"/>
        <w:rPr>
          <w:rFonts w:ascii="Verdana" w:hAnsi="Verdana"/>
          <w:sz w:val="22"/>
          <w:szCs w:val="22"/>
          <w:lang w:eastAsia="en-US"/>
        </w:rPr>
      </w:pPr>
      <w:r w:rsidRPr="00663B92">
        <w:rPr>
          <w:rFonts w:ascii="Verdana" w:hAnsi="Verdana"/>
          <w:sz w:val="22"/>
          <w:szCs w:val="22"/>
          <w:lang w:eastAsia="en-US"/>
        </w:rPr>
        <w:t>The Staff Networks in the Health Board are:</w:t>
      </w:r>
    </w:p>
    <w:p w14:paraId="5186308D" w14:textId="77777777" w:rsidR="00663B92" w:rsidRPr="00663B92" w:rsidRDefault="00663B92" w:rsidP="00663B92">
      <w:pPr>
        <w:pStyle w:val="ListParagraph"/>
        <w:numPr>
          <w:ilvl w:val="0"/>
          <w:numId w:val="24"/>
        </w:numPr>
        <w:rPr>
          <w:rFonts w:ascii="Verdana" w:hAnsi="Verdana"/>
          <w:sz w:val="22"/>
          <w:szCs w:val="22"/>
          <w:lang w:eastAsia="en-US"/>
        </w:rPr>
      </w:pPr>
      <w:r w:rsidRPr="00663B92">
        <w:rPr>
          <w:rFonts w:ascii="Verdana" w:hAnsi="Verdana"/>
          <w:sz w:val="22"/>
          <w:szCs w:val="22"/>
          <w:lang w:eastAsia="en-US"/>
        </w:rPr>
        <w:t>Calon (LGBTQ+)</w:t>
      </w:r>
    </w:p>
    <w:p w14:paraId="24016213" w14:textId="77777777" w:rsidR="00663B92" w:rsidRPr="00663B92" w:rsidRDefault="00663B92" w:rsidP="00663B92">
      <w:pPr>
        <w:pStyle w:val="ListParagraph"/>
        <w:numPr>
          <w:ilvl w:val="0"/>
          <w:numId w:val="24"/>
        </w:numPr>
        <w:rPr>
          <w:rFonts w:ascii="Verdana" w:hAnsi="Verdana"/>
          <w:sz w:val="22"/>
          <w:szCs w:val="22"/>
          <w:lang w:eastAsia="en-US"/>
        </w:rPr>
      </w:pPr>
      <w:r w:rsidRPr="00663B92">
        <w:rPr>
          <w:rFonts w:ascii="Verdana" w:hAnsi="Verdana"/>
          <w:sz w:val="22"/>
          <w:szCs w:val="22"/>
          <w:lang w:eastAsia="en-US"/>
        </w:rPr>
        <w:t xml:space="preserve">BAME </w:t>
      </w:r>
    </w:p>
    <w:p w14:paraId="26EAC98F" w14:textId="0462F4A5" w:rsidR="00663B92" w:rsidRPr="00663B92" w:rsidRDefault="00663B92" w:rsidP="00663B92">
      <w:pPr>
        <w:pStyle w:val="ListParagraph"/>
        <w:numPr>
          <w:ilvl w:val="0"/>
          <w:numId w:val="24"/>
        </w:numPr>
        <w:rPr>
          <w:rFonts w:ascii="Verdana" w:hAnsi="Verdana"/>
          <w:sz w:val="22"/>
          <w:szCs w:val="22"/>
          <w:lang w:eastAsia="en-US"/>
        </w:rPr>
      </w:pPr>
      <w:r w:rsidRPr="00663B92">
        <w:rPr>
          <w:rFonts w:ascii="Verdana" w:hAnsi="Verdana"/>
          <w:sz w:val="22"/>
          <w:szCs w:val="22"/>
          <w:lang w:eastAsia="en-US"/>
        </w:rPr>
        <w:t>Neurodiversity</w:t>
      </w:r>
    </w:p>
    <w:p w14:paraId="223C760C" w14:textId="369EEECE" w:rsidR="00663B92" w:rsidRPr="00663B92" w:rsidRDefault="00663B92" w:rsidP="00663B92">
      <w:pPr>
        <w:numPr>
          <w:ilvl w:val="0"/>
          <w:numId w:val="19"/>
        </w:numPr>
        <w:spacing w:before="0" w:after="0" w:line="240" w:lineRule="auto"/>
        <w:ind w:right="0"/>
        <w:rPr>
          <w:rFonts w:ascii="Verdana" w:eastAsia="Times New Roman" w:hAnsi="Verdana"/>
          <w:b/>
          <w:bCs/>
          <w:sz w:val="22"/>
          <w:szCs w:val="22"/>
          <w:lang w:eastAsia="en-US"/>
        </w:rPr>
      </w:pPr>
      <w:r w:rsidRPr="00663B92">
        <w:rPr>
          <w:rFonts w:ascii="Verdana" w:eastAsia="Times New Roman" w:hAnsi="Verdana"/>
          <w:b/>
          <w:bCs/>
          <w:sz w:val="22"/>
          <w:szCs w:val="22"/>
          <w:lang w:eastAsia="en-US"/>
        </w:rPr>
        <w:t xml:space="preserve">Whether each network receives funding from the </w:t>
      </w:r>
      <w:r>
        <w:rPr>
          <w:rFonts w:ascii="Verdana" w:eastAsia="Times New Roman" w:hAnsi="Verdana"/>
          <w:b/>
          <w:bCs/>
          <w:sz w:val="22"/>
          <w:szCs w:val="22"/>
          <w:lang w:eastAsia="en-US"/>
        </w:rPr>
        <w:t>health board</w:t>
      </w:r>
      <w:r w:rsidRPr="00663B92">
        <w:rPr>
          <w:rFonts w:ascii="Verdana" w:eastAsia="Times New Roman" w:hAnsi="Verdana"/>
          <w:b/>
          <w:bCs/>
          <w:sz w:val="22"/>
          <w:szCs w:val="22"/>
          <w:lang w:eastAsia="en-US"/>
        </w:rPr>
        <w:t xml:space="preserve"> and, if so, how much (please express annually for the last three financial years)</w:t>
      </w:r>
      <w:r>
        <w:rPr>
          <w:rFonts w:ascii="Verdana" w:eastAsia="Times New Roman" w:hAnsi="Verdana"/>
          <w:b/>
          <w:bCs/>
          <w:sz w:val="22"/>
          <w:szCs w:val="22"/>
          <w:lang w:eastAsia="en-US"/>
        </w:rPr>
        <w:br/>
      </w:r>
      <w:r w:rsidRPr="00663B92">
        <w:rPr>
          <w:rFonts w:ascii="Verdana" w:hAnsi="Verdana"/>
          <w:sz w:val="22"/>
          <w:szCs w:val="22"/>
          <w:lang w:eastAsia="en-US"/>
        </w:rPr>
        <w:t xml:space="preserve">The Health Board does not allocate funding for the Staff Networks. </w:t>
      </w:r>
    </w:p>
    <w:p w14:paraId="04896A47" w14:textId="77777777" w:rsidR="00663B92" w:rsidRPr="00663B92" w:rsidRDefault="00663B92" w:rsidP="00663B92">
      <w:pPr>
        <w:rPr>
          <w:rFonts w:ascii="Verdana" w:hAnsi="Verdana"/>
          <w:sz w:val="22"/>
          <w:szCs w:val="22"/>
          <w:lang w:eastAsia="en-US"/>
        </w:rPr>
      </w:pPr>
    </w:p>
    <w:p w14:paraId="41094270" w14:textId="42BBFB9B" w:rsidR="00663B92" w:rsidRPr="00663B92" w:rsidRDefault="00663B92" w:rsidP="00663B92">
      <w:pPr>
        <w:numPr>
          <w:ilvl w:val="0"/>
          <w:numId w:val="19"/>
        </w:numPr>
        <w:spacing w:before="0" w:after="0" w:line="240" w:lineRule="auto"/>
        <w:ind w:right="0"/>
        <w:rPr>
          <w:rFonts w:ascii="Verdana" w:eastAsia="Times New Roman" w:hAnsi="Verdana"/>
          <w:b/>
          <w:bCs/>
          <w:sz w:val="22"/>
          <w:szCs w:val="22"/>
          <w:lang w:eastAsia="en-US"/>
        </w:rPr>
      </w:pPr>
      <w:r w:rsidRPr="00663B92">
        <w:rPr>
          <w:rFonts w:ascii="Verdana" w:eastAsia="Times New Roman" w:hAnsi="Verdana"/>
          <w:b/>
          <w:bCs/>
          <w:sz w:val="22"/>
          <w:szCs w:val="22"/>
          <w:lang w:eastAsia="en-US"/>
        </w:rPr>
        <w:t>How much FTE equivalent staff time each network is entitled to. For example, a staff network may have a chair who’s entitled to spend 10% of their working hours devoted to the network (please express annually for the last three financial years)</w:t>
      </w:r>
      <w:r>
        <w:rPr>
          <w:rFonts w:ascii="Verdana" w:eastAsia="Times New Roman" w:hAnsi="Verdana"/>
          <w:b/>
          <w:bCs/>
          <w:sz w:val="22"/>
          <w:szCs w:val="22"/>
          <w:lang w:eastAsia="en-US"/>
        </w:rPr>
        <w:br/>
      </w:r>
      <w:r w:rsidRPr="00663B92">
        <w:rPr>
          <w:rFonts w:ascii="Verdana" w:hAnsi="Verdana"/>
          <w:sz w:val="22"/>
          <w:szCs w:val="22"/>
          <w:lang w:eastAsia="en-US"/>
        </w:rPr>
        <w:t xml:space="preserve">There is no set amount of time agreed under the current Terms of Reference and Guidance for Staff Networks in Swansea Bay University Health Board. Under the Guidance for the roles within the Staff Networks, and the Expression of Interest supported by the individuals line manager when applying for a role in the Staff Network, it is recognised that support will be given in line with the Health Board values and commitment to Equality, Diversity and Belonging, for the individual to undertake their role within the Staff Network. </w:t>
      </w:r>
    </w:p>
    <w:p w14:paraId="1B46ABAB" w14:textId="77777777" w:rsidR="00663B92" w:rsidRPr="00663B92" w:rsidRDefault="00663B92" w:rsidP="00663B92">
      <w:pPr>
        <w:rPr>
          <w:rFonts w:ascii="Verdana" w:hAnsi="Verdana"/>
          <w:sz w:val="22"/>
          <w:szCs w:val="22"/>
          <w:lang w:eastAsia="en-US"/>
        </w:rPr>
      </w:pPr>
    </w:p>
    <w:p w14:paraId="7420262D" w14:textId="73ABEFA0" w:rsidR="00663B92" w:rsidRPr="00663B92" w:rsidRDefault="00663B92" w:rsidP="00663B92">
      <w:pPr>
        <w:numPr>
          <w:ilvl w:val="0"/>
          <w:numId w:val="19"/>
        </w:numPr>
        <w:spacing w:before="0" w:after="0" w:line="240" w:lineRule="auto"/>
        <w:ind w:right="0"/>
        <w:rPr>
          <w:rFonts w:ascii="Verdana" w:eastAsia="Times New Roman" w:hAnsi="Verdana"/>
          <w:b/>
          <w:bCs/>
          <w:sz w:val="22"/>
          <w:szCs w:val="22"/>
          <w:lang w:eastAsia="en-US"/>
        </w:rPr>
      </w:pPr>
      <w:r w:rsidRPr="00663B92">
        <w:rPr>
          <w:rFonts w:ascii="Verdana" w:eastAsia="Times New Roman" w:hAnsi="Verdana"/>
          <w:b/>
          <w:bCs/>
          <w:sz w:val="22"/>
          <w:szCs w:val="22"/>
          <w:lang w:eastAsia="en-US"/>
        </w:rPr>
        <w:t>A list of events that each network has held in this financial year so far (April to the present day), including the title of the event, information on any guest speakers and the time of the event</w:t>
      </w:r>
      <w:r>
        <w:rPr>
          <w:rFonts w:ascii="Verdana" w:eastAsia="Times New Roman" w:hAnsi="Verdana"/>
          <w:b/>
          <w:bCs/>
          <w:sz w:val="22"/>
          <w:szCs w:val="22"/>
          <w:lang w:eastAsia="en-US"/>
        </w:rPr>
        <w:br/>
      </w:r>
      <w:r>
        <w:rPr>
          <w:rFonts w:ascii="Verdana" w:eastAsia="Times New Roman" w:hAnsi="Verdana"/>
          <w:b/>
          <w:bCs/>
          <w:sz w:val="22"/>
          <w:szCs w:val="22"/>
          <w:lang w:eastAsia="en-US"/>
        </w:rPr>
        <w:br/>
      </w:r>
      <w:r w:rsidRPr="00663B92">
        <w:rPr>
          <w:rFonts w:ascii="Verdana" w:hAnsi="Verdana"/>
          <w:sz w:val="22"/>
          <w:szCs w:val="22"/>
          <w:u w:val="single"/>
          <w:lang w:eastAsia="en-US"/>
        </w:rPr>
        <w:t>Calon</w:t>
      </w:r>
      <w:r>
        <w:rPr>
          <w:rFonts w:ascii="Verdana" w:hAnsi="Verdana"/>
          <w:sz w:val="22"/>
          <w:szCs w:val="22"/>
          <w:u w:val="single"/>
          <w:lang w:eastAsia="en-US"/>
        </w:rPr>
        <w:br/>
      </w:r>
      <w:r>
        <w:rPr>
          <w:rFonts w:ascii="Verdana" w:eastAsia="Times New Roman" w:hAnsi="Verdana"/>
          <w:b/>
          <w:bCs/>
          <w:sz w:val="22"/>
          <w:szCs w:val="22"/>
          <w:lang w:eastAsia="en-US"/>
        </w:rPr>
        <w:br/>
      </w:r>
      <w:r w:rsidRPr="00663B92">
        <w:rPr>
          <w:rFonts w:ascii="Verdana" w:hAnsi="Verdana"/>
          <w:sz w:val="22"/>
          <w:szCs w:val="22"/>
          <w:lang w:eastAsia="en-US"/>
        </w:rPr>
        <w:t>The following events have been attended by Calon:</w:t>
      </w:r>
      <w:r>
        <w:rPr>
          <w:rFonts w:ascii="Verdana" w:eastAsia="Times New Roman" w:hAnsi="Verdana"/>
          <w:b/>
          <w:bCs/>
          <w:sz w:val="22"/>
          <w:szCs w:val="22"/>
          <w:lang w:eastAsia="en-US"/>
        </w:rPr>
        <w:br/>
      </w:r>
    </w:p>
    <w:p w14:paraId="10657E64" w14:textId="77777777" w:rsidR="00663B92" w:rsidRPr="00663B92" w:rsidRDefault="00663B92" w:rsidP="00663B92">
      <w:pPr>
        <w:pStyle w:val="ListParagraph"/>
        <w:numPr>
          <w:ilvl w:val="0"/>
          <w:numId w:val="20"/>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18/05/2024 Swansea Pride – Marched in Parade and Information Stall (staff participated in their own time)</w:t>
      </w:r>
    </w:p>
    <w:p w14:paraId="20AE877D" w14:textId="77777777" w:rsidR="00663B92" w:rsidRPr="00663B92" w:rsidRDefault="00663B92" w:rsidP="00663B92">
      <w:pPr>
        <w:pStyle w:val="ListParagraph"/>
        <w:numPr>
          <w:ilvl w:val="0"/>
          <w:numId w:val="20"/>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01/06/2024 NPT Pride – March only (staff attended in their own time)</w:t>
      </w:r>
    </w:p>
    <w:p w14:paraId="629092FC" w14:textId="77777777" w:rsidR="00663B92" w:rsidRPr="00663B92" w:rsidRDefault="00663B92" w:rsidP="00663B92">
      <w:pPr>
        <w:pStyle w:val="ListParagraph"/>
        <w:numPr>
          <w:ilvl w:val="0"/>
          <w:numId w:val="20"/>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30/09/2024 Morriston Hospital Wellbeing Day – Information Stand</w:t>
      </w:r>
    </w:p>
    <w:p w14:paraId="5F63BFD0" w14:textId="77777777" w:rsidR="00663B92" w:rsidRPr="00663B92" w:rsidRDefault="00663B92" w:rsidP="00663B92">
      <w:pPr>
        <w:ind w:left="720"/>
        <w:rPr>
          <w:rFonts w:ascii="Verdana" w:eastAsiaTheme="minorHAnsi" w:hAnsi="Verdana"/>
          <w:sz w:val="22"/>
          <w:szCs w:val="22"/>
          <w:lang w:eastAsia="en-US"/>
        </w:rPr>
      </w:pPr>
    </w:p>
    <w:p w14:paraId="0D2EE8F7" w14:textId="2614BF2B" w:rsidR="00663B92" w:rsidRPr="00663B92" w:rsidRDefault="00663B92" w:rsidP="00663B92">
      <w:pPr>
        <w:ind w:left="720"/>
        <w:rPr>
          <w:rFonts w:ascii="Verdana" w:hAnsi="Verdana"/>
          <w:sz w:val="22"/>
          <w:szCs w:val="22"/>
          <w:lang w:eastAsia="en-US"/>
        </w:rPr>
      </w:pPr>
      <w:r w:rsidRPr="00663B92">
        <w:rPr>
          <w:rFonts w:ascii="Verdana" w:hAnsi="Verdana"/>
          <w:sz w:val="22"/>
          <w:szCs w:val="22"/>
          <w:lang w:eastAsia="en-US"/>
        </w:rPr>
        <w:t>The following presentations have been delivered by Calon to Health Board Staff:</w:t>
      </w:r>
    </w:p>
    <w:p w14:paraId="5BABFAA2" w14:textId="77777777" w:rsidR="00663B92" w:rsidRPr="00663B92" w:rsidRDefault="00663B92" w:rsidP="00663B92">
      <w:pPr>
        <w:pStyle w:val="ListParagraph"/>
        <w:numPr>
          <w:ilvl w:val="0"/>
          <w:numId w:val="21"/>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10/04/2024 ‘Calon Information’ presentation (0.5 hour)</w:t>
      </w:r>
    </w:p>
    <w:p w14:paraId="6FBB0DD0" w14:textId="77777777" w:rsidR="00663B92" w:rsidRPr="00663B92" w:rsidRDefault="00663B92" w:rsidP="00663B92">
      <w:pPr>
        <w:pStyle w:val="ListParagraph"/>
        <w:numPr>
          <w:ilvl w:val="0"/>
          <w:numId w:val="21"/>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08/08/2024 ‘Calon Information’ presentation (0.5 hour)</w:t>
      </w:r>
    </w:p>
    <w:p w14:paraId="760DD327" w14:textId="77777777" w:rsidR="00663B92" w:rsidRPr="00663B92" w:rsidRDefault="00663B92" w:rsidP="00663B92">
      <w:pPr>
        <w:pStyle w:val="ListParagraph"/>
        <w:numPr>
          <w:ilvl w:val="0"/>
          <w:numId w:val="21"/>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30/08/2024 ‘Calon Information’ presentation (1 hour)</w:t>
      </w:r>
    </w:p>
    <w:p w14:paraId="0B6A8345" w14:textId="77777777" w:rsidR="00663B92" w:rsidRPr="00663B92" w:rsidRDefault="00663B92" w:rsidP="00663B92">
      <w:pPr>
        <w:ind w:left="720"/>
        <w:rPr>
          <w:rFonts w:ascii="Verdana" w:eastAsiaTheme="minorHAnsi" w:hAnsi="Verdana"/>
          <w:sz w:val="22"/>
          <w:szCs w:val="22"/>
          <w:lang w:eastAsia="en-US"/>
        </w:rPr>
      </w:pPr>
    </w:p>
    <w:p w14:paraId="35AD13A6" w14:textId="04F699C9" w:rsidR="00663B92" w:rsidRPr="00663B92" w:rsidRDefault="00663B92" w:rsidP="00663B92">
      <w:pPr>
        <w:ind w:left="720"/>
        <w:rPr>
          <w:rFonts w:ascii="Verdana" w:hAnsi="Verdana"/>
          <w:sz w:val="22"/>
          <w:szCs w:val="22"/>
          <w:u w:val="single"/>
          <w:lang w:eastAsia="en-US"/>
        </w:rPr>
      </w:pPr>
      <w:r w:rsidRPr="00663B92">
        <w:rPr>
          <w:rFonts w:ascii="Verdana" w:hAnsi="Verdana"/>
          <w:sz w:val="22"/>
          <w:szCs w:val="22"/>
          <w:u w:val="single"/>
          <w:lang w:eastAsia="en-US"/>
        </w:rPr>
        <w:t>Neurodiversity</w:t>
      </w:r>
    </w:p>
    <w:p w14:paraId="2ADD93A6" w14:textId="03765A3D" w:rsidR="00663B92" w:rsidRPr="00663B92" w:rsidRDefault="00663B92" w:rsidP="00663B92">
      <w:pPr>
        <w:ind w:left="720"/>
        <w:rPr>
          <w:rFonts w:ascii="Verdana" w:hAnsi="Verdana"/>
          <w:sz w:val="22"/>
          <w:szCs w:val="22"/>
          <w:lang w:eastAsia="en-US"/>
        </w:rPr>
      </w:pPr>
      <w:r w:rsidRPr="00663B92">
        <w:rPr>
          <w:rFonts w:ascii="Verdana" w:hAnsi="Verdana"/>
          <w:sz w:val="22"/>
          <w:szCs w:val="22"/>
          <w:lang w:eastAsia="en-US"/>
        </w:rPr>
        <w:t>The following presentations have been given within the Health Board by the Neurodiversity Network to staff:</w:t>
      </w:r>
    </w:p>
    <w:p w14:paraId="11761276" w14:textId="77777777" w:rsidR="00663B92" w:rsidRPr="00663B92" w:rsidRDefault="00663B92" w:rsidP="00663B92">
      <w:pPr>
        <w:pStyle w:val="ListParagraph"/>
        <w:numPr>
          <w:ilvl w:val="0"/>
          <w:numId w:val="22"/>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10/04/2024 'This is Neurodiversity' presentation (1.5 hours)</w:t>
      </w:r>
    </w:p>
    <w:p w14:paraId="79AEF375" w14:textId="77777777" w:rsidR="00663B92" w:rsidRPr="00663B92" w:rsidRDefault="00663B92" w:rsidP="00663B92">
      <w:pPr>
        <w:pStyle w:val="ListParagraph"/>
        <w:numPr>
          <w:ilvl w:val="0"/>
          <w:numId w:val="22"/>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09/05/</w:t>
      </w:r>
      <w:proofErr w:type="gramStart"/>
      <w:r w:rsidRPr="00663B92">
        <w:rPr>
          <w:rFonts w:ascii="Verdana" w:eastAsia="Times New Roman" w:hAnsi="Verdana"/>
          <w:sz w:val="22"/>
          <w:szCs w:val="22"/>
          <w:lang w:eastAsia="en-US"/>
        </w:rPr>
        <w:t>2024  '</w:t>
      </w:r>
      <w:proofErr w:type="gramEnd"/>
      <w:r w:rsidRPr="00663B92">
        <w:rPr>
          <w:rFonts w:ascii="Verdana" w:eastAsia="Times New Roman" w:hAnsi="Verdana"/>
          <w:sz w:val="22"/>
          <w:szCs w:val="22"/>
          <w:lang w:eastAsia="en-US"/>
        </w:rPr>
        <w:t>This is Neurodiversity' presentation (1 hour)</w:t>
      </w:r>
    </w:p>
    <w:p w14:paraId="47BED15B" w14:textId="77777777" w:rsidR="00663B92" w:rsidRPr="00663B92" w:rsidRDefault="00663B92" w:rsidP="00663B92">
      <w:pPr>
        <w:pStyle w:val="ListParagraph"/>
        <w:numPr>
          <w:ilvl w:val="0"/>
          <w:numId w:val="22"/>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10/05/2024 'This is Neurodiversity' presentation (1 hour)</w:t>
      </w:r>
    </w:p>
    <w:p w14:paraId="7E7261A7" w14:textId="77777777" w:rsidR="00663B92" w:rsidRPr="00663B92" w:rsidRDefault="00663B92" w:rsidP="00663B92">
      <w:pPr>
        <w:pStyle w:val="ListParagraph"/>
        <w:numPr>
          <w:ilvl w:val="0"/>
          <w:numId w:val="22"/>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15/07/2024 'This is Neurodiversity' presentation (1 hour)</w:t>
      </w:r>
    </w:p>
    <w:p w14:paraId="05193C75" w14:textId="77777777" w:rsidR="00663B92" w:rsidRPr="00663B92" w:rsidRDefault="00663B92" w:rsidP="00663B92">
      <w:pPr>
        <w:pStyle w:val="ListParagraph"/>
        <w:numPr>
          <w:ilvl w:val="0"/>
          <w:numId w:val="22"/>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19/09/2024 'This is Neurodiversity' presentation (1 hour)</w:t>
      </w:r>
    </w:p>
    <w:p w14:paraId="3431007D" w14:textId="77777777" w:rsidR="00663B92" w:rsidRPr="00663B92" w:rsidRDefault="00663B92" w:rsidP="00663B92">
      <w:pPr>
        <w:pStyle w:val="ListParagraph"/>
        <w:numPr>
          <w:ilvl w:val="0"/>
          <w:numId w:val="22"/>
        </w:numPr>
        <w:spacing w:before="0" w:after="0" w:line="240" w:lineRule="auto"/>
        <w:ind w:right="0"/>
        <w:contextualSpacing w:val="0"/>
        <w:rPr>
          <w:rFonts w:ascii="Verdana" w:eastAsia="Times New Roman" w:hAnsi="Verdana"/>
          <w:sz w:val="22"/>
          <w:szCs w:val="22"/>
          <w:lang w:eastAsia="en-US"/>
        </w:rPr>
      </w:pPr>
      <w:r w:rsidRPr="00663B92">
        <w:rPr>
          <w:rFonts w:ascii="Verdana" w:eastAsia="Times New Roman" w:hAnsi="Verdana"/>
          <w:sz w:val="22"/>
          <w:szCs w:val="22"/>
          <w:lang w:eastAsia="en-US"/>
        </w:rPr>
        <w:t>07/10/2024 'This is Neurodiversity' presentation (0.5 hour)</w:t>
      </w:r>
    </w:p>
    <w:p w14:paraId="56EC86C9" w14:textId="77777777" w:rsidR="00663B92" w:rsidRDefault="00663B92" w:rsidP="00663B92">
      <w:pPr>
        <w:ind w:left="720"/>
        <w:rPr>
          <w:rFonts w:eastAsiaTheme="minorHAnsi"/>
          <w:lang w:eastAsia="en-US"/>
        </w:rPr>
      </w:pP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A2148F3"/>
    <w:multiLevelType w:val="hybridMultilevel"/>
    <w:tmpl w:val="79AC573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4" w15:restartNumberingAfterBreak="0">
    <w:nsid w:val="0D273C76"/>
    <w:multiLevelType w:val="hybridMultilevel"/>
    <w:tmpl w:val="5D1C6F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D4660C4"/>
    <w:multiLevelType w:val="hybridMultilevel"/>
    <w:tmpl w:val="DC12386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6" w15:restartNumberingAfterBreak="0">
    <w:nsid w:val="0E795EEE"/>
    <w:multiLevelType w:val="multilevel"/>
    <w:tmpl w:val="FA0664B8"/>
    <w:lvl w:ilvl="0">
      <w:start w:val="1"/>
      <w:numFmt w:val="decimal"/>
      <w:lvlText w:val="%1."/>
      <w:lvlJc w:val="left"/>
      <w:pPr>
        <w:tabs>
          <w:tab w:val="num" w:pos="865"/>
        </w:tabs>
        <w:ind w:left="865" w:hanging="360"/>
      </w:pPr>
      <w:rPr>
        <w:rFonts w:hint="default"/>
        <w:sz w:val="22"/>
        <w:szCs w:val="24"/>
      </w:rPr>
    </w:lvl>
    <w:lvl w:ilvl="1">
      <w:start w:val="1"/>
      <w:numFmt w:val="bullet"/>
      <w:lvlText w:val="o"/>
      <w:lvlJc w:val="left"/>
      <w:pPr>
        <w:tabs>
          <w:tab w:val="num" w:pos="1585"/>
        </w:tabs>
        <w:ind w:left="1585" w:hanging="360"/>
      </w:pPr>
      <w:rPr>
        <w:rFonts w:ascii="Courier New" w:hAnsi="Courier New" w:cs="Times New Roman" w:hint="default"/>
        <w:sz w:val="20"/>
      </w:rPr>
    </w:lvl>
    <w:lvl w:ilvl="2">
      <w:start w:val="1"/>
      <w:numFmt w:val="bullet"/>
      <w:lvlText w:val=""/>
      <w:lvlJc w:val="left"/>
      <w:pPr>
        <w:tabs>
          <w:tab w:val="num" w:pos="2305"/>
        </w:tabs>
        <w:ind w:left="2305" w:hanging="360"/>
      </w:pPr>
      <w:rPr>
        <w:rFonts w:ascii="Wingdings" w:hAnsi="Wingdings" w:hint="default"/>
        <w:sz w:val="20"/>
      </w:rPr>
    </w:lvl>
    <w:lvl w:ilvl="3">
      <w:start w:val="1"/>
      <w:numFmt w:val="bullet"/>
      <w:lvlText w:val=""/>
      <w:lvlJc w:val="left"/>
      <w:pPr>
        <w:tabs>
          <w:tab w:val="num" w:pos="3025"/>
        </w:tabs>
        <w:ind w:left="3025" w:hanging="360"/>
      </w:pPr>
      <w:rPr>
        <w:rFonts w:ascii="Wingdings" w:hAnsi="Wingdings" w:hint="default"/>
        <w:sz w:val="20"/>
      </w:rPr>
    </w:lvl>
    <w:lvl w:ilvl="4">
      <w:start w:val="1"/>
      <w:numFmt w:val="bullet"/>
      <w:lvlText w:val=""/>
      <w:lvlJc w:val="left"/>
      <w:pPr>
        <w:tabs>
          <w:tab w:val="num" w:pos="3745"/>
        </w:tabs>
        <w:ind w:left="3745" w:hanging="360"/>
      </w:pPr>
      <w:rPr>
        <w:rFonts w:ascii="Wingdings" w:hAnsi="Wingdings" w:hint="default"/>
        <w:sz w:val="20"/>
      </w:rPr>
    </w:lvl>
    <w:lvl w:ilvl="5">
      <w:start w:val="1"/>
      <w:numFmt w:val="bullet"/>
      <w:lvlText w:val=""/>
      <w:lvlJc w:val="left"/>
      <w:pPr>
        <w:tabs>
          <w:tab w:val="num" w:pos="4465"/>
        </w:tabs>
        <w:ind w:left="4465" w:hanging="360"/>
      </w:pPr>
      <w:rPr>
        <w:rFonts w:ascii="Wingdings" w:hAnsi="Wingdings" w:hint="default"/>
        <w:sz w:val="20"/>
      </w:rPr>
    </w:lvl>
    <w:lvl w:ilvl="6">
      <w:start w:val="1"/>
      <w:numFmt w:val="bullet"/>
      <w:lvlText w:val=""/>
      <w:lvlJc w:val="left"/>
      <w:pPr>
        <w:tabs>
          <w:tab w:val="num" w:pos="5185"/>
        </w:tabs>
        <w:ind w:left="5185" w:hanging="360"/>
      </w:pPr>
      <w:rPr>
        <w:rFonts w:ascii="Wingdings" w:hAnsi="Wingdings" w:hint="default"/>
        <w:sz w:val="20"/>
      </w:rPr>
    </w:lvl>
    <w:lvl w:ilvl="7">
      <w:start w:val="1"/>
      <w:numFmt w:val="bullet"/>
      <w:lvlText w:val=""/>
      <w:lvlJc w:val="left"/>
      <w:pPr>
        <w:tabs>
          <w:tab w:val="num" w:pos="5905"/>
        </w:tabs>
        <w:ind w:left="5905" w:hanging="360"/>
      </w:pPr>
      <w:rPr>
        <w:rFonts w:ascii="Wingdings" w:hAnsi="Wingdings" w:hint="default"/>
        <w:sz w:val="20"/>
      </w:rPr>
    </w:lvl>
    <w:lvl w:ilvl="8">
      <w:start w:val="1"/>
      <w:numFmt w:val="bullet"/>
      <w:lvlText w:val=""/>
      <w:lvlJc w:val="left"/>
      <w:pPr>
        <w:tabs>
          <w:tab w:val="num" w:pos="6625"/>
        </w:tabs>
        <w:ind w:left="6625" w:hanging="360"/>
      </w:pPr>
      <w:rPr>
        <w:rFonts w:ascii="Wingdings" w:hAnsi="Wingdings" w:hint="default"/>
        <w:sz w:val="20"/>
      </w:rPr>
    </w:lvl>
  </w:abstractNum>
  <w:abstractNum w:abstractNumId="7"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9D140F6"/>
    <w:multiLevelType w:val="hybridMultilevel"/>
    <w:tmpl w:val="0E2E66B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2"/>
  </w:num>
  <w:num w:numId="4">
    <w:abstractNumId w:val="19"/>
  </w:num>
  <w:num w:numId="5">
    <w:abstractNumId w:val="8"/>
  </w:num>
  <w:num w:numId="6">
    <w:abstractNumId w:val="7"/>
  </w:num>
  <w:num w:numId="7">
    <w:abstractNumId w:val="14"/>
  </w:num>
  <w:num w:numId="8">
    <w:abstractNumId w:val="18"/>
  </w:num>
  <w:num w:numId="9">
    <w:abstractNumId w:val="22"/>
  </w:num>
  <w:num w:numId="10">
    <w:abstractNumId w:val="1"/>
  </w:num>
  <w:num w:numId="11">
    <w:abstractNumId w:val="13"/>
  </w:num>
  <w:num w:numId="12">
    <w:abstractNumId w:val="16"/>
  </w:num>
  <w:num w:numId="13">
    <w:abstractNumId w:val="21"/>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9"/>
  </w:num>
  <w:num w:numId="18">
    <w:abstractNumId w:val="2"/>
  </w:num>
  <w:num w:numId="19">
    <w:abstractNumId w:val="6"/>
  </w:num>
  <w:num w:numId="20">
    <w:abstractNumId w:val="5"/>
    <w:lvlOverride w:ilvl="0"/>
    <w:lvlOverride w:ilvl="1"/>
    <w:lvlOverride w:ilvl="2"/>
    <w:lvlOverride w:ilvl="3"/>
    <w:lvlOverride w:ilvl="4"/>
    <w:lvlOverride w:ilvl="5"/>
    <w:lvlOverride w:ilvl="6"/>
    <w:lvlOverride w:ilvl="7"/>
    <w:lvlOverride w:ilvl="8"/>
  </w:num>
  <w:num w:numId="21">
    <w:abstractNumId w:val="3"/>
    <w:lvlOverride w:ilvl="0"/>
    <w:lvlOverride w:ilvl="1"/>
    <w:lvlOverride w:ilvl="2"/>
    <w:lvlOverride w:ilvl="3"/>
    <w:lvlOverride w:ilvl="4"/>
    <w:lvlOverride w:ilvl="5"/>
    <w:lvlOverride w:ilvl="6"/>
    <w:lvlOverride w:ilvl="7"/>
    <w:lvlOverride w:ilvl="8"/>
  </w:num>
  <w:num w:numId="22">
    <w:abstractNumId w:val="20"/>
    <w:lvlOverride w:ilvl="0"/>
    <w:lvlOverride w:ilvl="1"/>
    <w:lvlOverride w:ilvl="2"/>
    <w:lvlOverride w:ilvl="3"/>
    <w:lvlOverride w:ilvl="4"/>
    <w:lvlOverride w:ilvl="5"/>
    <w:lvlOverride w:ilvl="6"/>
    <w:lvlOverride w:ilvl="7"/>
    <w:lvlOverride w:ilvl="8"/>
  </w:num>
  <w:num w:numId="23">
    <w:abstractNumId w:val="3"/>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63B92"/>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766922">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72</TotalTime>
  <Pages>2</Pages>
  <Words>386</Words>
  <Characters>2206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24</cp:revision>
  <cp:lastPrinted>2019-03-26T11:11:00Z</cp:lastPrinted>
  <dcterms:created xsi:type="dcterms:W3CDTF">2021-09-13T07:38:00Z</dcterms:created>
  <dcterms:modified xsi:type="dcterms:W3CDTF">2024-11-12T11:43:00Z</dcterms:modified>
</cp:coreProperties>
</file>