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3C8BA4DB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Rhyddid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Gwybodaeth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Ein </w:t>
                            </w:r>
                            <w:proofErr w:type="spellStart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Cyf</w:t>
                            </w:r>
                            <w:proofErr w:type="spellEnd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05904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25-D-042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" filled="f" stroked="f">
                <v:textbox>
                  <w:txbxContent>
                    <w:p w14:paraId="6B840BE9" w14:textId="3C8BA4DB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Rhyddid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Gwybodaeth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Ein </w:t>
                      </w:r>
                      <w:proofErr w:type="spellStart"/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Cyf</w:t>
                      </w:r>
                      <w:proofErr w:type="spellEnd"/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305904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25-D-042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Default="00DC7FA9" w:rsidP="00D62A67">
      <w:pPr>
        <w:spacing w:before="280"/>
        <w:rPr>
          <w:rFonts w:ascii="Verdana" w:hAnsi="Verdana"/>
          <w:sz w:val="22"/>
        </w:rPr>
      </w:pPr>
    </w:p>
    <w:p w14:paraId="351C32B6" w14:textId="77777777" w:rsidR="002E1B57" w:rsidRPr="00FC3B42" w:rsidRDefault="002E1B57" w:rsidP="002E1B57">
      <w:pPr>
        <w:pStyle w:val="Default"/>
        <w:ind w:left="505"/>
        <w:rPr>
          <w:sz w:val="22"/>
          <w:szCs w:val="22"/>
        </w:rPr>
      </w:pPr>
      <w:r w:rsidRPr="00FC3B42">
        <w:rPr>
          <w:sz w:val="22"/>
          <w:szCs w:val="22"/>
        </w:rPr>
        <w:t xml:space="preserve">Please note that the Health Board is carrying out significant work around recruitment generally and has a dedicated area on its website for recruitment: https://sbuhb.nhs.wales/jobs/jobs-and-volunteering. Within this area of the website the Health Board has details of vacancies, up-coming recruitment days, contact information and short videos (developed in-house) advertising the benefits of working for SBU and interviews with staff. As well as emphasising the career and learning opportunities offered by being part of such a large NHS organisation, we actively promote the great work-life balance that living in Swansea and South West Wales offers, including affordable housing, our beaches, countryside, etc. </w:t>
      </w:r>
    </w:p>
    <w:p w14:paraId="15D248E9" w14:textId="77777777" w:rsidR="002E1B57" w:rsidRPr="00FC3B42" w:rsidRDefault="002E1B57" w:rsidP="002E1B57">
      <w:pPr>
        <w:rPr>
          <w:rFonts w:ascii="Verdana" w:hAnsi="Verdana"/>
          <w:sz w:val="22"/>
          <w:szCs w:val="22"/>
        </w:rPr>
      </w:pPr>
      <w:r w:rsidRPr="00FC3B42">
        <w:rPr>
          <w:rFonts w:ascii="Verdana" w:hAnsi="Verdana"/>
          <w:sz w:val="22"/>
          <w:szCs w:val="22"/>
        </w:rPr>
        <w:t>Please note, we do everything possible to cover rotas with Swansea Bay staff and bank staff. It is only after exhausting these options, do we look to agencies for cover.</w:t>
      </w:r>
    </w:p>
    <w:p w14:paraId="635CAE49" w14:textId="13387EC1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b/>
          <w:sz w:val="22"/>
        </w:rPr>
        <w:t>You asked:</w:t>
      </w:r>
    </w:p>
    <w:p w14:paraId="066DD488" w14:textId="05CC119C" w:rsidR="00305904" w:rsidRPr="00936AA0" w:rsidRDefault="00305904" w:rsidP="00305904">
      <w:pPr>
        <w:pStyle w:val="NormalWeb"/>
        <w:shd w:val="clear" w:color="auto" w:fill="FFFFFF"/>
        <w:ind w:left="505"/>
        <w:rPr>
          <w:rFonts w:ascii="Verdana" w:hAnsi="Verdana"/>
          <w:b/>
          <w:bCs/>
          <w:sz w:val="22"/>
          <w:szCs w:val="22"/>
        </w:rPr>
      </w:pPr>
      <w:r w:rsidRPr="00936AA0">
        <w:rPr>
          <w:rFonts w:ascii="Verdana" w:hAnsi="Verdana"/>
          <w:b/>
          <w:bCs/>
          <w:color w:val="000000"/>
          <w:sz w:val="22"/>
          <w:szCs w:val="22"/>
        </w:rPr>
        <w:t>Under the Freedom of Information Act, could you please provide me with the below information on Temporary Staffing Spend &amp; Hours Data for the six-month period 01/10/2024 to 31/03/2025.</w:t>
      </w:r>
      <w:r w:rsidRPr="00936AA0">
        <w:rPr>
          <w:rFonts w:ascii="Verdana" w:hAnsi="Verdana"/>
          <w:b/>
          <w:bCs/>
          <w:color w:val="000000"/>
          <w:sz w:val="22"/>
          <w:szCs w:val="22"/>
        </w:rPr>
        <w:br/>
      </w:r>
    </w:p>
    <w:tbl>
      <w:tblPr>
        <w:tblW w:w="147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2"/>
        <w:gridCol w:w="2268"/>
        <w:gridCol w:w="2693"/>
        <w:gridCol w:w="2410"/>
        <w:gridCol w:w="2409"/>
      </w:tblGrid>
      <w:tr w:rsidR="00305904" w:rsidRPr="00305904" w14:paraId="2F79CA4A" w14:textId="77777777" w:rsidTr="00305904">
        <w:trPr>
          <w:trHeight w:val="361"/>
        </w:trPr>
        <w:tc>
          <w:tcPr>
            <w:tcW w:w="1473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E7F29F7" w14:textId="77777777" w:rsidR="00305904" w:rsidRPr="00305904" w:rsidRDefault="00305904">
            <w:pPr>
              <w:pStyle w:val="xxmsonormal"/>
              <w:jc w:val="center"/>
              <w:rPr>
                <w:rFonts w:ascii="Verdana" w:hAnsi="Verdana"/>
              </w:rPr>
            </w:pPr>
            <w:r w:rsidRPr="00305904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Filled Shifts vs. Unfilled Shifts</w:t>
            </w:r>
          </w:p>
        </w:tc>
      </w:tr>
      <w:tr w:rsidR="00305904" w:rsidRPr="00305904" w14:paraId="0CD3983F" w14:textId="77777777" w:rsidTr="00305904">
        <w:trPr>
          <w:trHeight w:val="602"/>
        </w:trPr>
        <w:tc>
          <w:tcPr>
            <w:tcW w:w="49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E523F63" w14:textId="77777777" w:rsidR="00305904" w:rsidRPr="00305904" w:rsidRDefault="00305904">
            <w:pPr>
              <w:pStyle w:val="xxmsonormal"/>
              <w:jc w:val="center"/>
              <w:rPr>
                <w:rFonts w:ascii="Verdana" w:hAnsi="Verdana"/>
              </w:rPr>
            </w:pPr>
            <w:r w:rsidRPr="00305904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Period: 01/10/2024 – 31/03/2025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456B63E" w14:textId="77777777" w:rsidR="00305904" w:rsidRPr="00305904" w:rsidRDefault="00305904">
            <w:pPr>
              <w:pStyle w:val="xxmsonormal"/>
              <w:jc w:val="center"/>
              <w:rPr>
                <w:rFonts w:ascii="Verdana" w:hAnsi="Verdana"/>
              </w:rPr>
            </w:pPr>
            <w:r w:rsidRPr="00305904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Medical &amp; Dental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D9A5D56" w14:textId="77777777" w:rsidR="00305904" w:rsidRPr="00305904" w:rsidRDefault="00305904">
            <w:pPr>
              <w:pStyle w:val="xxmsonormal"/>
              <w:jc w:val="center"/>
              <w:rPr>
                <w:rFonts w:ascii="Verdana" w:hAnsi="Verdana"/>
              </w:rPr>
            </w:pPr>
            <w:r w:rsidRPr="00305904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Allied Health Professionals (AHPs)</w:t>
            </w:r>
            <w:r w:rsidRPr="00305904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br/>
            </w:r>
            <w:r w:rsidRPr="00305904">
              <w:rPr>
                <w:rFonts w:ascii="Verdana" w:hAnsi="Verdana"/>
                <w:color w:val="000000"/>
                <w:sz w:val="20"/>
                <w:szCs w:val="20"/>
              </w:rPr>
              <w:t>including Scientific, Therapeutic and Technical Staff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5FB8CE6" w14:textId="77777777" w:rsidR="00305904" w:rsidRPr="00305904" w:rsidRDefault="00305904">
            <w:pPr>
              <w:pStyle w:val="xxmsonormal"/>
              <w:jc w:val="center"/>
              <w:rPr>
                <w:rFonts w:ascii="Verdana" w:hAnsi="Verdana"/>
              </w:rPr>
            </w:pPr>
            <w:r w:rsidRPr="00305904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Nursing &amp; Midwifery</w:t>
            </w:r>
          </w:p>
          <w:p w14:paraId="2E5939AF" w14:textId="77777777" w:rsidR="00305904" w:rsidRPr="00305904" w:rsidRDefault="00305904">
            <w:pPr>
              <w:pStyle w:val="xxmsonormal"/>
              <w:jc w:val="center"/>
              <w:rPr>
                <w:rFonts w:ascii="Verdana" w:hAnsi="Verdana"/>
              </w:rPr>
            </w:pPr>
            <w:r w:rsidRPr="00305904">
              <w:rPr>
                <w:rFonts w:ascii="Verdana" w:hAnsi="Verdana"/>
                <w:color w:val="000000"/>
                <w:sz w:val="20"/>
                <w:szCs w:val="20"/>
              </w:rPr>
              <w:t>including Health Care Assistants (HCAs)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006B828" w14:textId="77777777" w:rsidR="00305904" w:rsidRPr="00305904" w:rsidRDefault="00305904">
            <w:pPr>
              <w:pStyle w:val="xxmsonormal"/>
              <w:jc w:val="center"/>
              <w:rPr>
                <w:rFonts w:ascii="Verdana" w:hAnsi="Verdana"/>
              </w:rPr>
            </w:pPr>
            <w:r w:rsidRPr="00305904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Non-Medical Non-Clinical (NMNC)</w:t>
            </w:r>
            <w:r w:rsidRPr="00305904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br/>
            </w:r>
            <w:r w:rsidRPr="00305904">
              <w:rPr>
                <w:rFonts w:ascii="Verdana" w:hAnsi="Verdana"/>
                <w:color w:val="000000"/>
                <w:sz w:val="20"/>
                <w:szCs w:val="20"/>
              </w:rPr>
              <w:t>including Admin &amp; Clerical and Estates &amp; Facilities</w:t>
            </w:r>
          </w:p>
        </w:tc>
      </w:tr>
      <w:tr w:rsidR="006566EC" w:rsidRPr="00305904" w14:paraId="4D9A9392" w14:textId="77777777" w:rsidTr="006566EC">
        <w:trPr>
          <w:trHeight w:val="257"/>
        </w:trPr>
        <w:tc>
          <w:tcPr>
            <w:tcW w:w="49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C8467D4" w14:textId="77777777" w:rsidR="006566EC" w:rsidRPr="00305904" w:rsidRDefault="006566EC" w:rsidP="005A4F00">
            <w:pPr>
              <w:pStyle w:val="xxmsonormal"/>
              <w:ind w:left="269"/>
              <w:rPr>
                <w:rFonts w:ascii="Verdana" w:hAnsi="Verdana"/>
              </w:rPr>
            </w:pP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>Number of shifts filled by staff bank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E8FF9AB" w14:textId="04437451" w:rsidR="006566EC" w:rsidRPr="006566EC" w:rsidRDefault="006566EC" w:rsidP="006566EC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6566EC">
              <w:rPr>
                <w:rFonts w:ascii="Verdana" w:hAnsi="Verdana"/>
                <w:sz w:val="20"/>
                <w:szCs w:val="20"/>
              </w:rPr>
              <w:t>6668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46A042B" w14:textId="2AD203AB" w:rsidR="006566EC" w:rsidRPr="006566EC" w:rsidRDefault="006566EC" w:rsidP="006566EC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566EC">
              <w:rPr>
                <w:rFonts w:ascii="Verdana" w:hAnsi="Verdana"/>
                <w:sz w:val="20"/>
                <w:szCs w:val="20"/>
              </w:rPr>
              <w:t>Not recorded by shifts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22EA098" w14:textId="55E39275" w:rsidR="006566EC" w:rsidRPr="006566EC" w:rsidRDefault="006566EC" w:rsidP="006566EC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566EC">
              <w:rPr>
                <w:rFonts w:ascii="Verdana" w:hAnsi="Verdana"/>
                <w:sz w:val="20"/>
                <w:szCs w:val="20"/>
              </w:rPr>
              <w:t>51669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1D398D3" w14:textId="16767C75" w:rsidR="006566EC" w:rsidRPr="006566EC" w:rsidRDefault="006566EC" w:rsidP="006566EC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566EC">
              <w:rPr>
                <w:rFonts w:ascii="Verdana" w:hAnsi="Verdana"/>
                <w:sz w:val="20"/>
                <w:szCs w:val="20"/>
              </w:rPr>
              <w:t>8900</w:t>
            </w:r>
          </w:p>
        </w:tc>
      </w:tr>
      <w:tr w:rsidR="006566EC" w:rsidRPr="00305904" w14:paraId="7380E8ED" w14:textId="77777777" w:rsidTr="006566EC">
        <w:trPr>
          <w:trHeight w:val="257"/>
        </w:trPr>
        <w:tc>
          <w:tcPr>
            <w:tcW w:w="49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E1C155E" w14:textId="77777777" w:rsidR="006566EC" w:rsidRPr="00305904" w:rsidRDefault="006566EC" w:rsidP="005A4F00">
            <w:pPr>
              <w:pStyle w:val="xxmsonormal"/>
              <w:ind w:left="269"/>
              <w:rPr>
                <w:rFonts w:ascii="Verdana" w:hAnsi="Verdana"/>
              </w:rPr>
            </w:pP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lastRenderedPageBreak/>
              <w:t>Number of shifts filled by agency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66C7C02" w14:textId="5A9141D6" w:rsidR="006566EC" w:rsidRPr="006566EC" w:rsidRDefault="006566EC" w:rsidP="006566EC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6566EC">
              <w:rPr>
                <w:rFonts w:ascii="Verdana" w:hAnsi="Verdana"/>
                <w:sz w:val="20"/>
                <w:szCs w:val="20"/>
              </w:rPr>
              <w:t>1933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DE2FCC" w14:textId="11978477" w:rsidR="006566EC" w:rsidRPr="006566EC" w:rsidRDefault="006566EC" w:rsidP="006566EC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566EC">
              <w:rPr>
                <w:rFonts w:ascii="Verdana" w:hAnsi="Verdana"/>
                <w:sz w:val="20"/>
                <w:szCs w:val="20"/>
              </w:rPr>
              <w:t>Not recorded by shifts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8DC5B22" w14:textId="7CC174E9" w:rsidR="006566EC" w:rsidRPr="006566EC" w:rsidRDefault="006566EC" w:rsidP="006566EC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566EC">
              <w:rPr>
                <w:rFonts w:ascii="Verdana" w:hAnsi="Verdana"/>
                <w:sz w:val="20"/>
                <w:szCs w:val="20"/>
              </w:rPr>
              <w:t>11322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0FFC5" w14:textId="20CDE8F4" w:rsidR="006566EC" w:rsidRPr="006566EC" w:rsidRDefault="006566EC" w:rsidP="006566EC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566EC">
              <w:rPr>
                <w:rFonts w:ascii="Verdana" w:hAnsi="Verdana"/>
                <w:sz w:val="20"/>
                <w:szCs w:val="20"/>
              </w:rPr>
              <w:t>Not recorded on sys</w:t>
            </w:r>
            <w:r w:rsidR="00936AA0">
              <w:rPr>
                <w:rFonts w:ascii="Verdana" w:hAnsi="Verdana"/>
                <w:sz w:val="20"/>
                <w:szCs w:val="20"/>
              </w:rPr>
              <w:t>tem</w:t>
            </w:r>
          </w:p>
        </w:tc>
      </w:tr>
      <w:tr w:rsidR="006566EC" w:rsidRPr="00305904" w14:paraId="7B1B3E9F" w14:textId="77777777" w:rsidTr="006566EC">
        <w:trPr>
          <w:trHeight w:val="257"/>
        </w:trPr>
        <w:tc>
          <w:tcPr>
            <w:tcW w:w="49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374CD6D" w14:textId="77777777" w:rsidR="006566EC" w:rsidRPr="00305904" w:rsidRDefault="006566EC" w:rsidP="005A4F00">
            <w:pPr>
              <w:pStyle w:val="xxmsonormal"/>
              <w:ind w:left="269"/>
              <w:rPr>
                <w:rFonts w:ascii="Verdana" w:hAnsi="Verdana"/>
              </w:rPr>
            </w:pP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>Number of shifts unfilled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2F995DB" w14:textId="6A411381" w:rsidR="006566EC" w:rsidRPr="006566EC" w:rsidRDefault="006566EC" w:rsidP="006566EC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6566EC">
              <w:rPr>
                <w:rFonts w:ascii="Verdana" w:hAnsi="Verdana"/>
                <w:sz w:val="20"/>
                <w:szCs w:val="20"/>
              </w:rPr>
              <w:t>1018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BF6C26E" w14:textId="5D963DCA" w:rsidR="006566EC" w:rsidRPr="006566EC" w:rsidRDefault="006566EC" w:rsidP="006566EC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566EC">
              <w:rPr>
                <w:rFonts w:ascii="Verdana" w:hAnsi="Verdana"/>
                <w:sz w:val="20"/>
                <w:szCs w:val="20"/>
              </w:rPr>
              <w:t>Unfilled not recorded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48DE7EE" w14:textId="67CD46DF" w:rsidR="006566EC" w:rsidRPr="006566EC" w:rsidRDefault="006566EC" w:rsidP="006566EC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566EC">
              <w:rPr>
                <w:rFonts w:ascii="Verdana" w:hAnsi="Verdana"/>
                <w:sz w:val="20"/>
                <w:szCs w:val="20"/>
              </w:rPr>
              <w:t>16328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3075380" w14:textId="4924C6B5" w:rsidR="006566EC" w:rsidRPr="006566EC" w:rsidRDefault="006566EC" w:rsidP="006566EC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566EC">
              <w:rPr>
                <w:rFonts w:ascii="Verdana" w:hAnsi="Verdana"/>
                <w:sz w:val="20"/>
                <w:szCs w:val="20"/>
              </w:rPr>
              <w:t>3077</w:t>
            </w:r>
          </w:p>
        </w:tc>
      </w:tr>
      <w:tr w:rsidR="00305904" w:rsidRPr="00305904" w14:paraId="752834D2" w14:textId="77777777" w:rsidTr="00305904">
        <w:trPr>
          <w:trHeight w:val="193"/>
        </w:trPr>
        <w:tc>
          <w:tcPr>
            <w:tcW w:w="14732" w:type="dxa"/>
            <w:gridSpan w:val="5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F3E53F8" w14:textId="77777777" w:rsidR="00305904" w:rsidRPr="00305904" w:rsidRDefault="00305904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305904" w:rsidRPr="00305904" w14:paraId="09B04F3F" w14:textId="77777777" w:rsidTr="00305904">
        <w:trPr>
          <w:trHeight w:val="361"/>
        </w:trPr>
        <w:tc>
          <w:tcPr>
            <w:tcW w:w="1473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27F536D" w14:textId="77777777" w:rsidR="00305904" w:rsidRPr="00305904" w:rsidRDefault="00305904">
            <w:pPr>
              <w:pStyle w:val="xxmsonormal"/>
              <w:jc w:val="center"/>
              <w:rPr>
                <w:rFonts w:ascii="Verdana" w:hAnsi="Verdana"/>
              </w:rPr>
            </w:pPr>
            <w:r w:rsidRPr="00305904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Staff Bank</w:t>
            </w:r>
          </w:p>
        </w:tc>
      </w:tr>
      <w:tr w:rsidR="00305904" w:rsidRPr="00305904" w14:paraId="1232FBFB" w14:textId="77777777" w:rsidTr="00305904">
        <w:trPr>
          <w:trHeight w:val="602"/>
        </w:trPr>
        <w:tc>
          <w:tcPr>
            <w:tcW w:w="49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CE4C6" w14:textId="77777777" w:rsidR="00305904" w:rsidRPr="00305904" w:rsidRDefault="00305904">
            <w:pPr>
              <w:pStyle w:val="xxmsonormal"/>
              <w:jc w:val="center"/>
              <w:rPr>
                <w:rFonts w:ascii="Verdana" w:hAnsi="Verdana"/>
              </w:rPr>
            </w:pPr>
            <w:bookmarkStart w:id="0" w:name="_Hlk202961566"/>
            <w:r w:rsidRPr="00305904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Period: 01/10/2024 – 31/03/2025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441654E" w14:textId="77777777" w:rsidR="00305904" w:rsidRPr="00305904" w:rsidRDefault="00305904">
            <w:pPr>
              <w:pStyle w:val="xxmsonormal"/>
              <w:jc w:val="center"/>
              <w:rPr>
                <w:rFonts w:ascii="Verdana" w:hAnsi="Verdana"/>
              </w:rPr>
            </w:pPr>
            <w:r w:rsidRPr="00305904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Medical &amp; Dental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BD85853" w14:textId="77777777" w:rsidR="00305904" w:rsidRPr="00305904" w:rsidRDefault="00305904">
            <w:pPr>
              <w:pStyle w:val="xxmsonormal"/>
              <w:jc w:val="center"/>
              <w:rPr>
                <w:rFonts w:ascii="Verdana" w:hAnsi="Verdana"/>
              </w:rPr>
            </w:pPr>
            <w:r w:rsidRPr="00305904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Allied Health Professionals (AHPs)</w:t>
            </w:r>
            <w:r w:rsidRPr="00305904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br/>
            </w:r>
            <w:r w:rsidRPr="00305904">
              <w:rPr>
                <w:rFonts w:ascii="Verdana" w:hAnsi="Verdana"/>
                <w:color w:val="000000"/>
                <w:sz w:val="20"/>
                <w:szCs w:val="20"/>
              </w:rPr>
              <w:t>including Scientific, Therapeutic and Technical Staff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5C12CB7" w14:textId="77777777" w:rsidR="00305904" w:rsidRPr="00305904" w:rsidRDefault="00305904">
            <w:pPr>
              <w:pStyle w:val="xxmsonormal"/>
              <w:jc w:val="center"/>
              <w:rPr>
                <w:rFonts w:ascii="Verdana" w:hAnsi="Verdana"/>
              </w:rPr>
            </w:pPr>
            <w:r w:rsidRPr="00305904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Nursing &amp; Midwifery</w:t>
            </w:r>
          </w:p>
          <w:p w14:paraId="5EDD23AC" w14:textId="77777777" w:rsidR="00305904" w:rsidRPr="00305904" w:rsidRDefault="00305904">
            <w:pPr>
              <w:pStyle w:val="xxmsonormal"/>
              <w:jc w:val="center"/>
              <w:rPr>
                <w:rFonts w:ascii="Verdana" w:hAnsi="Verdana"/>
              </w:rPr>
            </w:pPr>
            <w:r w:rsidRPr="00305904">
              <w:rPr>
                <w:rFonts w:ascii="Verdana" w:hAnsi="Verdana"/>
                <w:color w:val="000000"/>
                <w:sz w:val="20"/>
                <w:szCs w:val="20"/>
              </w:rPr>
              <w:t>including Health Care Assistants (HCAs)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4AE6A5A" w14:textId="77777777" w:rsidR="00305904" w:rsidRPr="00305904" w:rsidRDefault="00305904">
            <w:pPr>
              <w:pStyle w:val="xxmsonormal"/>
              <w:jc w:val="center"/>
              <w:rPr>
                <w:rFonts w:ascii="Verdana" w:hAnsi="Verdana"/>
              </w:rPr>
            </w:pPr>
            <w:r w:rsidRPr="00305904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Non-Medical Non-Clinical (NMNC)</w:t>
            </w:r>
            <w:r w:rsidRPr="00305904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br/>
            </w:r>
            <w:r w:rsidRPr="00305904">
              <w:rPr>
                <w:rFonts w:ascii="Verdana" w:hAnsi="Verdana"/>
                <w:color w:val="000000"/>
                <w:sz w:val="20"/>
                <w:szCs w:val="20"/>
              </w:rPr>
              <w:t>including Admin &amp; Clerical and Estates &amp; Facilities</w:t>
            </w:r>
          </w:p>
        </w:tc>
      </w:tr>
      <w:tr w:rsidR="00936AA0" w:rsidRPr="00305904" w14:paraId="573D86AE" w14:textId="77777777" w:rsidTr="00936AA0">
        <w:trPr>
          <w:trHeight w:val="257"/>
        </w:trPr>
        <w:tc>
          <w:tcPr>
            <w:tcW w:w="49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8F97445" w14:textId="77777777" w:rsidR="00936AA0" w:rsidRPr="00305904" w:rsidRDefault="00936AA0" w:rsidP="00936AA0">
            <w:pPr>
              <w:pStyle w:val="xxmsonormal"/>
              <w:rPr>
                <w:rFonts w:ascii="Verdana" w:hAnsi="Verdana"/>
              </w:rPr>
            </w:pP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>Total bank spend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24EE5BBA" w14:textId="6005C123" w:rsidR="00936AA0" w:rsidRPr="005A4F00" w:rsidRDefault="00936AA0" w:rsidP="00936AA0">
            <w:pPr>
              <w:pStyle w:val="xxmsonormal"/>
              <w:jc w:val="center"/>
              <w:rPr>
                <w:rFonts w:ascii="Verdana" w:hAnsi="Verdana"/>
                <w:sz w:val="20"/>
                <w:szCs w:val="20"/>
              </w:rPr>
            </w:pPr>
            <w:r w:rsidRPr="005A4F00">
              <w:rPr>
                <w:rFonts w:ascii="Verdana" w:hAnsi="Verdana"/>
                <w:sz w:val="20"/>
                <w:szCs w:val="20"/>
              </w:rPr>
              <w:t>£4,139,478.00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</w:tcPr>
          <w:p w14:paraId="6741AE2F" w14:textId="447FAC29" w:rsidR="00936AA0" w:rsidRPr="005A4F00" w:rsidRDefault="00936AA0" w:rsidP="00936AA0">
            <w:pPr>
              <w:pStyle w:val="xxmsonormal"/>
              <w:jc w:val="center"/>
              <w:rPr>
                <w:rFonts w:ascii="Verdana" w:hAnsi="Verdana"/>
                <w:sz w:val="20"/>
                <w:szCs w:val="20"/>
              </w:rPr>
            </w:pPr>
            <w:r w:rsidRPr="005A4F00">
              <w:rPr>
                <w:rFonts w:ascii="Verdana" w:hAnsi="Verdana"/>
                <w:sz w:val="20"/>
                <w:szCs w:val="20"/>
              </w:rPr>
              <w:t>£311,756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</w:tcPr>
          <w:p w14:paraId="5DC42314" w14:textId="70FC8572" w:rsidR="00936AA0" w:rsidRPr="005A4F00" w:rsidRDefault="00936AA0" w:rsidP="00936AA0">
            <w:pPr>
              <w:pStyle w:val="xxmsonormal"/>
              <w:jc w:val="center"/>
              <w:rPr>
                <w:rFonts w:ascii="Verdana" w:hAnsi="Verdana"/>
                <w:sz w:val="20"/>
                <w:szCs w:val="20"/>
              </w:rPr>
            </w:pPr>
            <w:r w:rsidRPr="005A4F00">
              <w:rPr>
                <w:rFonts w:ascii="Verdana" w:hAnsi="Verdana"/>
                <w:sz w:val="20"/>
                <w:szCs w:val="20"/>
              </w:rPr>
              <w:t>£12,680,036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</w:tcPr>
          <w:p w14:paraId="4882A695" w14:textId="22985D7A" w:rsidR="00936AA0" w:rsidRPr="005A4F00" w:rsidRDefault="00936AA0" w:rsidP="00936AA0">
            <w:pPr>
              <w:pStyle w:val="xxmsonormal"/>
              <w:jc w:val="center"/>
              <w:rPr>
                <w:rFonts w:ascii="Verdana" w:hAnsi="Verdana"/>
                <w:sz w:val="20"/>
                <w:szCs w:val="20"/>
              </w:rPr>
            </w:pPr>
            <w:r w:rsidRPr="005A4F00">
              <w:rPr>
                <w:rFonts w:ascii="Verdana" w:hAnsi="Verdana"/>
                <w:sz w:val="20"/>
                <w:szCs w:val="20"/>
              </w:rPr>
              <w:t>£417,021</w:t>
            </w:r>
          </w:p>
        </w:tc>
      </w:tr>
      <w:tr w:rsidR="002E1B57" w:rsidRPr="00305904" w14:paraId="6DFCF98D" w14:textId="77777777" w:rsidTr="00882E44">
        <w:trPr>
          <w:trHeight w:val="257"/>
        </w:trPr>
        <w:tc>
          <w:tcPr>
            <w:tcW w:w="49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E64B845" w14:textId="77777777" w:rsidR="002E1B57" w:rsidRPr="00305904" w:rsidRDefault="002E1B57" w:rsidP="002E1B57">
            <w:pPr>
              <w:pStyle w:val="xxmsonormal"/>
              <w:rPr>
                <w:rFonts w:ascii="Verdana" w:hAnsi="Verdana"/>
                <w:sz w:val="20"/>
                <w:szCs w:val="20"/>
              </w:rPr>
            </w:pP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>Total number of bank hours worked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28FE20F6" w14:textId="57CF3DB8" w:rsidR="002E1B57" w:rsidRPr="005A4F00" w:rsidRDefault="002E1B57" w:rsidP="002E1B57">
            <w:pPr>
              <w:pStyle w:val="xxmsonormal"/>
              <w:jc w:val="center"/>
              <w:rPr>
                <w:rFonts w:ascii="Verdana" w:hAnsi="Verdana"/>
                <w:sz w:val="20"/>
                <w:szCs w:val="20"/>
              </w:rPr>
            </w:pPr>
            <w:r w:rsidRPr="005A4F00">
              <w:rPr>
                <w:rFonts w:ascii="Verdana" w:hAnsi="Verdana"/>
                <w:color w:val="000000"/>
                <w:sz w:val="20"/>
                <w:szCs w:val="20"/>
              </w:rPr>
              <w:t>61624.65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</w:tcPr>
          <w:p w14:paraId="38433471" w14:textId="18007D6A" w:rsidR="002E1B57" w:rsidRPr="005A4F00" w:rsidRDefault="002E1B57" w:rsidP="002E1B57">
            <w:pPr>
              <w:pStyle w:val="xxmsonormal"/>
              <w:jc w:val="center"/>
              <w:rPr>
                <w:rFonts w:ascii="Verdana" w:hAnsi="Verdana"/>
                <w:sz w:val="20"/>
                <w:szCs w:val="20"/>
              </w:rPr>
            </w:pPr>
            <w:r w:rsidRPr="00104FEE">
              <w:t>609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</w:tcPr>
          <w:p w14:paraId="053F99F0" w14:textId="65D7F95D" w:rsidR="002E1B57" w:rsidRPr="005A4F00" w:rsidRDefault="002E1B57" w:rsidP="002E1B57">
            <w:pPr>
              <w:pStyle w:val="xxmsonormal"/>
              <w:jc w:val="center"/>
              <w:rPr>
                <w:rFonts w:ascii="Verdana" w:hAnsi="Verdana"/>
                <w:sz w:val="20"/>
                <w:szCs w:val="20"/>
              </w:rPr>
            </w:pPr>
            <w:r w:rsidRPr="00104FEE">
              <w:t>13628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</w:tcPr>
          <w:p w14:paraId="74013937" w14:textId="298644EB" w:rsidR="002E1B57" w:rsidRPr="005A4F00" w:rsidRDefault="002E1B57" w:rsidP="002E1B57">
            <w:pPr>
              <w:pStyle w:val="xxmsonormal"/>
              <w:jc w:val="center"/>
              <w:rPr>
                <w:rFonts w:ascii="Verdana" w:hAnsi="Verdana"/>
                <w:sz w:val="20"/>
                <w:szCs w:val="20"/>
              </w:rPr>
            </w:pPr>
            <w:r w:rsidRPr="00104FEE">
              <w:t>581</w:t>
            </w:r>
          </w:p>
        </w:tc>
      </w:tr>
      <w:bookmarkEnd w:id="0"/>
      <w:tr w:rsidR="005A4F00" w:rsidRPr="00305904" w14:paraId="559369F4" w14:textId="77777777" w:rsidTr="00703580">
        <w:trPr>
          <w:trHeight w:val="257"/>
        </w:trPr>
        <w:tc>
          <w:tcPr>
            <w:tcW w:w="49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CFE78C1" w14:textId="77777777" w:rsidR="005A4F00" w:rsidRPr="00305904" w:rsidRDefault="005A4F00" w:rsidP="00936AA0">
            <w:pPr>
              <w:pStyle w:val="xxmsonormal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 xml:space="preserve">Please can you provide the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highest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 xml:space="preserve"> hourly rate paid to a bank worker? (including all worker cost elements only i.e. worker pay, NI, PAYE taxes etc.)</w:t>
            </w:r>
          </w:p>
          <w:p w14:paraId="696B588E" w14:textId="77777777" w:rsidR="005A4F00" w:rsidRPr="00305904" w:rsidRDefault="005A4F00" w:rsidP="00936AA0">
            <w:pPr>
              <w:pStyle w:val="xxmsonormal"/>
              <w:rPr>
                <w:rFonts w:ascii="Verdana" w:hAnsi="Verdana"/>
                <w:sz w:val="20"/>
                <w:szCs w:val="20"/>
              </w:rPr>
            </w:pPr>
            <w:r w:rsidRPr="00305904">
              <w:rPr>
                <w:rFonts w:ascii="Verdana" w:hAnsi="Verdana"/>
                <w:sz w:val="20"/>
                <w:szCs w:val="20"/>
              </w:rPr>
              <w:t>For each staffing category, please include all booked staffing grades, specialties and length of time in post.</w:t>
            </w:r>
          </w:p>
          <w:p w14:paraId="5631349F" w14:textId="77777777" w:rsidR="005A4F00" w:rsidRPr="00305904" w:rsidRDefault="005A4F00" w:rsidP="00936AA0">
            <w:pPr>
              <w:pStyle w:val="xxmsonormal"/>
              <w:rPr>
                <w:rFonts w:ascii="Verdana" w:hAnsi="Verdana"/>
                <w:sz w:val="20"/>
                <w:szCs w:val="20"/>
              </w:rPr>
            </w:pPr>
            <w:r w:rsidRPr="00305904">
              <w:rPr>
                <w:rFonts w:ascii="Verdana" w:hAnsi="Verdana"/>
                <w:sz w:val="20"/>
                <w:szCs w:val="20"/>
              </w:rPr>
              <w:t xml:space="preserve">For example, for Medical &amp; Dental please include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 xml:space="preserve">‘Grade: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Consultant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 xml:space="preserve">, Specialty: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Haematology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 xml:space="preserve">, Hourly Rate: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£95.00 p/h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 xml:space="preserve">, Time-in-Post: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6 Months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>’</w:t>
            </w:r>
            <w:r w:rsidRPr="00305904">
              <w:rPr>
                <w:rFonts w:ascii="Verdana" w:hAnsi="Verdana"/>
                <w:sz w:val="20"/>
                <w:szCs w:val="20"/>
              </w:rPr>
              <w:t>, with all staffing grades from Consultant through to FY1.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8BCAD53" w14:textId="583923FA" w:rsidR="005A4F00" w:rsidRPr="005A4F00" w:rsidRDefault="00676C43" w:rsidP="00936AA0">
            <w:pPr>
              <w:pStyle w:val="xxmsonormal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**</w:t>
            </w:r>
          </w:p>
        </w:tc>
        <w:tc>
          <w:tcPr>
            <w:tcW w:w="751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01E4FE4" w14:textId="77777777" w:rsidR="005A4F00" w:rsidRPr="005A4F00" w:rsidRDefault="005A4F00" w:rsidP="00936AA0">
            <w:pPr>
              <w:pStyle w:val="xxmsonormal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Not applicable, staff are paid at Agenda for Change rates</w:t>
            </w:r>
            <w:r w:rsidRPr="005A4F00">
              <w:rPr>
                <w:rFonts w:ascii="Verdana" w:hAnsi="Verdana"/>
                <w:color w:val="000000"/>
                <w:sz w:val="20"/>
                <w:szCs w:val="20"/>
              </w:rPr>
              <w:t xml:space="preserve"> + 12.07% for Annual Leave</w:t>
            </w:r>
          </w:p>
          <w:p w14:paraId="41D64EA2" w14:textId="05EBCB61" w:rsidR="005A4F00" w:rsidRPr="005A4F00" w:rsidRDefault="005A4F00" w:rsidP="005A4F00">
            <w:pPr>
              <w:pStyle w:val="xxmsonormal"/>
              <w:rPr>
                <w:rFonts w:ascii="Verdana" w:hAnsi="Verdana"/>
                <w:sz w:val="20"/>
                <w:szCs w:val="20"/>
              </w:rPr>
            </w:pPr>
          </w:p>
        </w:tc>
      </w:tr>
      <w:tr w:rsidR="005A4F00" w:rsidRPr="00305904" w14:paraId="30C907FB" w14:textId="77777777" w:rsidTr="00900F6A">
        <w:trPr>
          <w:trHeight w:val="257"/>
        </w:trPr>
        <w:tc>
          <w:tcPr>
            <w:tcW w:w="49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3548BF6" w14:textId="77777777" w:rsidR="005A4F00" w:rsidRPr="00305904" w:rsidRDefault="005A4F00" w:rsidP="00936AA0">
            <w:pPr>
              <w:pStyle w:val="xxmsonormal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 xml:space="preserve">Please can you provide the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average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 xml:space="preserve"> hourly rate paid to bank workers? (including all worker cost elements only i.e. worker pay, NI, PAYE taxes etc.)</w:t>
            </w:r>
          </w:p>
          <w:p w14:paraId="2D8A196F" w14:textId="77777777" w:rsidR="005A4F00" w:rsidRPr="00305904" w:rsidRDefault="005A4F00" w:rsidP="00936AA0">
            <w:pPr>
              <w:pStyle w:val="xxmsonormal"/>
              <w:rPr>
                <w:rFonts w:ascii="Verdana" w:hAnsi="Verdana"/>
                <w:sz w:val="20"/>
                <w:szCs w:val="20"/>
              </w:rPr>
            </w:pPr>
            <w:r w:rsidRPr="00305904">
              <w:rPr>
                <w:rFonts w:ascii="Verdana" w:hAnsi="Verdana"/>
                <w:sz w:val="20"/>
                <w:szCs w:val="20"/>
              </w:rPr>
              <w:t>For each staffing category, please include all booked staffing grades, specialties and length of time in post.</w:t>
            </w:r>
          </w:p>
          <w:p w14:paraId="25FE9297" w14:textId="77777777" w:rsidR="005A4F00" w:rsidRPr="00305904" w:rsidRDefault="005A4F00" w:rsidP="00936AA0">
            <w:pPr>
              <w:pStyle w:val="xxmsonormal"/>
              <w:rPr>
                <w:rFonts w:ascii="Verdana" w:hAnsi="Verdana"/>
                <w:sz w:val="20"/>
                <w:szCs w:val="20"/>
              </w:rPr>
            </w:pPr>
            <w:r w:rsidRPr="00305904">
              <w:rPr>
                <w:rFonts w:ascii="Verdana" w:hAnsi="Verdana"/>
                <w:sz w:val="20"/>
                <w:szCs w:val="20"/>
              </w:rPr>
              <w:t xml:space="preserve">For example, for Medical &amp; Dental please include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 xml:space="preserve">‘Grade: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Consultant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 xml:space="preserve">, Specialty: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lastRenderedPageBreak/>
              <w:t>Haematology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 xml:space="preserve">, Hourly Rate: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£85.00 p/h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 xml:space="preserve">, Time-in- Post: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6 Months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>’</w:t>
            </w:r>
            <w:r w:rsidRPr="00305904">
              <w:rPr>
                <w:rFonts w:ascii="Verdana" w:hAnsi="Verdana"/>
                <w:sz w:val="20"/>
                <w:szCs w:val="20"/>
              </w:rPr>
              <w:t>, with all staffing grades from Consultant through to FY1.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24A6779" w14:textId="106E3E51" w:rsidR="005A4F00" w:rsidRPr="005A4F00" w:rsidRDefault="00676C43" w:rsidP="00936AA0">
            <w:pPr>
              <w:pStyle w:val="xxmsonormal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lastRenderedPageBreak/>
              <w:t>**</w:t>
            </w:r>
          </w:p>
        </w:tc>
        <w:tc>
          <w:tcPr>
            <w:tcW w:w="751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39C0B413" w14:textId="18F8EC69" w:rsidR="005A4F00" w:rsidRPr="005A4F00" w:rsidRDefault="005A4F00" w:rsidP="00936AA0">
            <w:pPr>
              <w:pStyle w:val="xxmsonormal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Not applicable, staff are paid at Agenda for Change rates</w:t>
            </w:r>
            <w:r w:rsidRPr="005A4F00">
              <w:rPr>
                <w:rFonts w:ascii="Verdana" w:hAnsi="Verdana"/>
                <w:color w:val="000000"/>
                <w:sz w:val="20"/>
                <w:szCs w:val="20"/>
              </w:rPr>
              <w:t xml:space="preserve"> + 12.07% for Annual Leave</w:t>
            </w:r>
          </w:p>
        </w:tc>
      </w:tr>
      <w:tr w:rsidR="005A4F00" w:rsidRPr="00305904" w14:paraId="60F9AC62" w14:textId="77777777" w:rsidTr="009218C9">
        <w:trPr>
          <w:trHeight w:val="257"/>
        </w:trPr>
        <w:tc>
          <w:tcPr>
            <w:tcW w:w="49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B44022D" w14:textId="77777777" w:rsidR="005A4F00" w:rsidRPr="00305904" w:rsidRDefault="005A4F00" w:rsidP="00936AA0">
            <w:pPr>
              <w:pStyle w:val="xxmsonormal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 xml:space="preserve">Please can you provide the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lowest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 xml:space="preserve"> hourly rate paid to a bank worker? (including all worker cost elements only i.e. worker pay, NI, PAYE taxes etc.)</w:t>
            </w:r>
          </w:p>
          <w:p w14:paraId="6B143197" w14:textId="77777777" w:rsidR="005A4F00" w:rsidRPr="00305904" w:rsidRDefault="005A4F00" w:rsidP="00936AA0">
            <w:pPr>
              <w:pStyle w:val="xxmsonormal"/>
              <w:rPr>
                <w:rFonts w:ascii="Verdana" w:hAnsi="Verdana"/>
                <w:sz w:val="20"/>
                <w:szCs w:val="20"/>
              </w:rPr>
            </w:pPr>
            <w:r w:rsidRPr="00305904">
              <w:rPr>
                <w:rFonts w:ascii="Verdana" w:hAnsi="Verdana"/>
                <w:sz w:val="20"/>
                <w:szCs w:val="20"/>
              </w:rPr>
              <w:t>For each staffing category, please include all booked staffing grades, specialties and length of time in post.</w:t>
            </w:r>
          </w:p>
          <w:p w14:paraId="00BF655F" w14:textId="77777777" w:rsidR="005A4F00" w:rsidRPr="00305904" w:rsidRDefault="005A4F00" w:rsidP="00936AA0">
            <w:pPr>
              <w:pStyle w:val="xxmsonormal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05904">
              <w:rPr>
                <w:rFonts w:ascii="Verdana" w:hAnsi="Verdana"/>
                <w:sz w:val="20"/>
                <w:szCs w:val="20"/>
              </w:rPr>
              <w:t xml:space="preserve">For example, for Medical &amp; Dental please include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 xml:space="preserve">‘Grade: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Consultant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 xml:space="preserve">, Specialty: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Haematology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 xml:space="preserve">, Hourly Rate: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£75.00 p/h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 xml:space="preserve">, Time-in- Post: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6 Months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>’</w:t>
            </w:r>
            <w:r w:rsidRPr="00305904">
              <w:rPr>
                <w:rFonts w:ascii="Verdana" w:hAnsi="Verdana"/>
                <w:sz w:val="20"/>
                <w:szCs w:val="20"/>
              </w:rPr>
              <w:t>, with all staffing grades from Consultant through to FY1.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9A09633" w14:textId="531A4005" w:rsidR="005A4F00" w:rsidRPr="005A4F00" w:rsidRDefault="00676C43" w:rsidP="00936AA0">
            <w:pPr>
              <w:pStyle w:val="xxmsonormal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**</w:t>
            </w:r>
          </w:p>
        </w:tc>
        <w:tc>
          <w:tcPr>
            <w:tcW w:w="751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7767B78E" w14:textId="1AA52370" w:rsidR="005A4F00" w:rsidRPr="005A4F00" w:rsidRDefault="005A4F00" w:rsidP="00936AA0">
            <w:pPr>
              <w:pStyle w:val="xxmsonormal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Not applicable, staff are paid at Agenda for Change rates</w:t>
            </w:r>
            <w:r w:rsidRPr="005A4F00">
              <w:rPr>
                <w:rFonts w:ascii="Verdana" w:hAnsi="Verdana"/>
                <w:color w:val="000000"/>
                <w:sz w:val="20"/>
                <w:szCs w:val="20"/>
              </w:rPr>
              <w:t xml:space="preserve"> + 12.07% for Annual Leave</w:t>
            </w:r>
          </w:p>
        </w:tc>
      </w:tr>
      <w:tr w:rsidR="00305904" w:rsidRPr="00305904" w14:paraId="5935F22A" w14:textId="77777777" w:rsidTr="00305904">
        <w:trPr>
          <w:trHeight w:val="193"/>
        </w:trPr>
        <w:tc>
          <w:tcPr>
            <w:tcW w:w="14732" w:type="dxa"/>
            <w:gridSpan w:val="5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55717B9" w14:textId="77777777" w:rsidR="00305904" w:rsidRPr="00305904" w:rsidRDefault="00305904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305904" w:rsidRPr="00305904" w14:paraId="3A001048" w14:textId="77777777" w:rsidTr="00305904">
        <w:trPr>
          <w:trHeight w:val="361"/>
        </w:trPr>
        <w:tc>
          <w:tcPr>
            <w:tcW w:w="1473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5982CEC" w14:textId="77777777" w:rsidR="00305904" w:rsidRPr="00305904" w:rsidRDefault="00305904">
            <w:pPr>
              <w:pStyle w:val="xxmsonormal"/>
              <w:jc w:val="center"/>
              <w:rPr>
                <w:rFonts w:ascii="Verdana" w:hAnsi="Verdana"/>
              </w:rPr>
            </w:pPr>
            <w:r w:rsidRPr="00305904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Agency</w:t>
            </w:r>
          </w:p>
        </w:tc>
      </w:tr>
      <w:tr w:rsidR="00305904" w:rsidRPr="00305904" w14:paraId="581A58C6" w14:textId="77777777" w:rsidTr="00305904">
        <w:trPr>
          <w:trHeight w:val="602"/>
        </w:trPr>
        <w:tc>
          <w:tcPr>
            <w:tcW w:w="49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F7D7CFD" w14:textId="77777777" w:rsidR="00305904" w:rsidRPr="00305904" w:rsidRDefault="00305904">
            <w:pPr>
              <w:pStyle w:val="xxmsonormal"/>
              <w:jc w:val="center"/>
              <w:rPr>
                <w:rFonts w:ascii="Verdana" w:hAnsi="Verdana"/>
              </w:rPr>
            </w:pPr>
            <w:r w:rsidRPr="00305904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Period: 01/10/2024 – 31/03/2025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C30BFC9" w14:textId="77777777" w:rsidR="00305904" w:rsidRPr="00305904" w:rsidRDefault="00305904">
            <w:pPr>
              <w:pStyle w:val="xxmsonormal"/>
              <w:jc w:val="center"/>
              <w:rPr>
                <w:rFonts w:ascii="Verdana" w:hAnsi="Verdana"/>
              </w:rPr>
            </w:pPr>
            <w:r w:rsidRPr="00305904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Medical &amp; Dental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53A85F7" w14:textId="77777777" w:rsidR="00305904" w:rsidRPr="00305904" w:rsidRDefault="00305904">
            <w:pPr>
              <w:pStyle w:val="xxmsonormal"/>
              <w:jc w:val="center"/>
              <w:rPr>
                <w:rFonts w:ascii="Verdana" w:hAnsi="Verdana"/>
              </w:rPr>
            </w:pPr>
            <w:r w:rsidRPr="00305904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Allied Health Professionals (AHPs)</w:t>
            </w:r>
            <w:r w:rsidRPr="00305904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br/>
            </w:r>
            <w:r w:rsidRPr="00305904">
              <w:rPr>
                <w:rFonts w:ascii="Verdana" w:hAnsi="Verdana"/>
                <w:color w:val="000000"/>
                <w:sz w:val="20"/>
                <w:szCs w:val="20"/>
              </w:rPr>
              <w:t>including Scientific, Therapeutic and Technical Staff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1324FFC" w14:textId="77777777" w:rsidR="00305904" w:rsidRPr="00305904" w:rsidRDefault="00305904">
            <w:pPr>
              <w:pStyle w:val="xxmsonormal"/>
              <w:jc w:val="center"/>
              <w:rPr>
                <w:rFonts w:ascii="Verdana" w:hAnsi="Verdana"/>
              </w:rPr>
            </w:pPr>
            <w:r w:rsidRPr="00305904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Nursing &amp; Midwifery</w:t>
            </w:r>
          </w:p>
          <w:p w14:paraId="62336F1B" w14:textId="77777777" w:rsidR="00305904" w:rsidRPr="00305904" w:rsidRDefault="00305904">
            <w:pPr>
              <w:pStyle w:val="xxmsonormal"/>
              <w:jc w:val="center"/>
              <w:rPr>
                <w:rFonts w:ascii="Verdana" w:hAnsi="Verdana"/>
              </w:rPr>
            </w:pPr>
            <w:r w:rsidRPr="00305904">
              <w:rPr>
                <w:rFonts w:ascii="Verdana" w:hAnsi="Verdana"/>
                <w:color w:val="000000"/>
                <w:sz w:val="20"/>
                <w:szCs w:val="20"/>
              </w:rPr>
              <w:t>including Health Care Assistants (HCAs)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A3A429C" w14:textId="77777777" w:rsidR="00305904" w:rsidRPr="00305904" w:rsidRDefault="00305904">
            <w:pPr>
              <w:pStyle w:val="xxmsonormal"/>
              <w:jc w:val="center"/>
              <w:rPr>
                <w:rFonts w:ascii="Verdana" w:hAnsi="Verdana"/>
              </w:rPr>
            </w:pPr>
            <w:r w:rsidRPr="00305904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Non-Medical Non-Clinical (NMNC)</w:t>
            </w:r>
            <w:r w:rsidRPr="00305904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br/>
            </w:r>
            <w:r w:rsidRPr="00305904">
              <w:rPr>
                <w:rFonts w:ascii="Verdana" w:hAnsi="Verdana"/>
                <w:color w:val="000000"/>
                <w:sz w:val="20"/>
                <w:szCs w:val="20"/>
              </w:rPr>
              <w:t>including Admin &amp; Clerical and Estates &amp; Facilities</w:t>
            </w:r>
          </w:p>
        </w:tc>
      </w:tr>
      <w:tr w:rsidR="00EA4761" w:rsidRPr="00305904" w14:paraId="506DD7EF" w14:textId="77777777" w:rsidTr="00EA4761">
        <w:trPr>
          <w:trHeight w:val="257"/>
        </w:trPr>
        <w:tc>
          <w:tcPr>
            <w:tcW w:w="49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5CC98AC" w14:textId="77777777" w:rsidR="00EA4761" w:rsidRPr="00305904" w:rsidRDefault="00EA4761" w:rsidP="00EA4761">
            <w:pPr>
              <w:pStyle w:val="xxmsonormal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>Total agency spend</w:t>
            </w:r>
          </w:p>
          <w:p w14:paraId="1509B1D0" w14:textId="77777777" w:rsidR="00EA4761" w:rsidRPr="00305904" w:rsidRDefault="00EA4761" w:rsidP="00EA4761">
            <w:pPr>
              <w:pStyle w:val="xxmsonormal"/>
              <w:rPr>
                <w:rFonts w:ascii="Verdana" w:hAnsi="Verdana"/>
              </w:rPr>
            </w:pPr>
            <w:r w:rsidRPr="00305904">
              <w:rPr>
                <w:rFonts w:ascii="Verdana" w:hAnsi="Verdana"/>
                <w:sz w:val="20"/>
                <w:szCs w:val="20"/>
              </w:rPr>
              <w:t>Please provide total spend including on-framework and off-framework spend combined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FF73C4D" w14:textId="091B7C05" w:rsidR="00EA4761" w:rsidRPr="005A4F00" w:rsidRDefault="00EA4761" w:rsidP="00EA4761">
            <w:pPr>
              <w:pStyle w:val="xxmsonormal"/>
              <w:jc w:val="center"/>
              <w:rPr>
                <w:rFonts w:ascii="Verdana" w:hAnsi="Verdana"/>
                <w:sz w:val="20"/>
                <w:szCs w:val="20"/>
              </w:rPr>
            </w:pPr>
            <w:r w:rsidRPr="005A4F00">
              <w:rPr>
                <w:rFonts w:ascii="Verdana" w:hAnsi="Verdana"/>
                <w:sz w:val="20"/>
                <w:szCs w:val="20"/>
              </w:rPr>
              <w:t>£4,308,736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AD1113E" w14:textId="64AB80B7" w:rsidR="00EA4761" w:rsidRPr="005A4F00" w:rsidRDefault="00EA4761" w:rsidP="00EA4761">
            <w:pPr>
              <w:pStyle w:val="xxmsonormal"/>
              <w:jc w:val="center"/>
              <w:rPr>
                <w:rFonts w:ascii="Verdana" w:hAnsi="Verdana"/>
                <w:sz w:val="20"/>
                <w:szCs w:val="20"/>
              </w:rPr>
            </w:pPr>
            <w:r w:rsidRPr="005A4F00">
              <w:rPr>
                <w:rFonts w:ascii="Verdana" w:hAnsi="Verdana"/>
                <w:sz w:val="20"/>
                <w:szCs w:val="20"/>
              </w:rPr>
              <w:t>£1,517,205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18F4501" w14:textId="1F50DAE8" w:rsidR="00EA4761" w:rsidRPr="005A4F00" w:rsidRDefault="00EA4761" w:rsidP="00EA4761">
            <w:pPr>
              <w:pStyle w:val="xxmsonormal"/>
              <w:jc w:val="center"/>
              <w:rPr>
                <w:rFonts w:ascii="Verdana" w:hAnsi="Verdana"/>
                <w:sz w:val="20"/>
                <w:szCs w:val="20"/>
              </w:rPr>
            </w:pPr>
            <w:r w:rsidRPr="005A4F00">
              <w:rPr>
                <w:rFonts w:ascii="Verdana" w:hAnsi="Verdana"/>
                <w:sz w:val="20"/>
                <w:szCs w:val="20"/>
              </w:rPr>
              <w:t>£3,641,142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056E3CB" w14:textId="7650F432" w:rsidR="00EA4761" w:rsidRPr="005A4F00" w:rsidRDefault="00EA4761" w:rsidP="00EA4761">
            <w:pPr>
              <w:pStyle w:val="xxmsonormal"/>
              <w:jc w:val="center"/>
              <w:rPr>
                <w:rFonts w:ascii="Verdana" w:hAnsi="Verdana"/>
                <w:sz w:val="20"/>
                <w:szCs w:val="20"/>
              </w:rPr>
            </w:pPr>
            <w:r w:rsidRPr="005A4F00">
              <w:rPr>
                <w:rFonts w:ascii="Verdana" w:hAnsi="Verdana"/>
                <w:sz w:val="20"/>
                <w:szCs w:val="20"/>
              </w:rPr>
              <w:t>£504,525</w:t>
            </w:r>
          </w:p>
        </w:tc>
      </w:tr>
      <w:tr w:rsidR="00EA4761" w:rsidRPr="00305904" w14:paraId="3BCC8ADD" w14:textId="77777777" w:rsidTr="00EA4761">
        <w:trPr>
          <w:trHeight w:val="60"/>
        </w:trPr>
        <w:tc>
          <w:tcPr>
            <w:tcW w:w="49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101D480" w14:textId="77777777" w:rsidR="00EA4761" w:rsidRPr="00305904" w:rsidRDefault="00EA4761" w:rsidP="00EA4761">
            <w:pPr>
              <w:pStyle w:val="xxmsonormal"/>
              <w:rPr>
                <w:rFonts w:ascii="Verdana" w:hAnsi="Verdana"/>
              </w:rPr>
            </w:pP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>Total number of agency hours worked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E4202D2" w14:textId="1313F525" w:rsidR="00EA4761" w:rsidRPr="005A4F00" w:rsidRDefault="00EA4761" w:rsidP="00EA476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A4F00">
              <w:rPr>
                <w:rFonts w:ascii="Verdana" w:hAnsi="Verdana"/>
                <w:sz w:val="20"/>
                <w:szCs w:val="20"/>
              </w:rPr>
              <w:t>14522.42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57327B4" w14:textId="41891387" w:rsidR="00EA4761" w:rsidRPr="005A4F00" w:rsidRDefault="00EA4761" w:rsidP="00EA4761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4F00">
              <w:rPr>
                <w:rFonts w:ascii="Verdana" w:hAnsi="Verdana"/>
                <w:sz w:val="20"/>
                <w:szCs w:val="20"/>
              </w:rPr>
              <w:t>26,382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DC6F011" w14:textId="28DB7D2C" w:rsidR="00EA4761" w:rsidRPr="005A4F00" w:rsidRDefault="00EA4761" w:rsidP="00EA4761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4F00">
              <w:rPr>
                <w:rFonts w:ascii="Verdana" w:hAnsi="Verdana"/>
                <w:sz w:val="20"/>
                <w:szCs w:val="20"/>
              </w:rPr>
              <w:t>114677.63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3F4A78C" w14:textId="6BDF989E" w:rsidR="00EA4761" w:rsidRPr="005A4F00" w:rsidRDefault="00430139" w:rsidP="00EA4761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**</w:t>
            </w:r>
          </w:p>
        </w:tc>
      </w:tr>
      <w:tr w:rsidR="00EA4761" w:rsidRPr="00305904" w14:paraId="499FC7BD" w14:textId="77777777" w:rsidTr="00EA4761">
        <w:trPr>
          <w:trHeight w:val="257"/>
        </w:trPr>
        <w:tc>
          <w:tcPr>
            <w:tcW w:w="49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0F8146E" w14:textId="77777777" w:rsidR="00EA4761" w:rsidRPr="00305904" w:rsidRDefault="00EA4761" w:rsidP="00EA4761">
            <w:pPr>
              <w:pStyle w:val="xxmsonormal"/>
              <w:rPr>
                <w:rFonts w:ascii="Verdana" w:hAnsi="Verdana"/>
              </w:rPr>
            </w:pP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>What agency rate card is used?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8349920" w14:textId="3CA65790" w:rsidR="00EA4761" w:rsidRPr="005A4F00" w:rsidRDefault="00EA4761" w:rsidP="00EA476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A4F00">
              <w:rPr>
                <w:rFonts w:ascii="Verdana" w:hAnsi="Verdana"/>
                <w:sz w:val="20"/>
                <w:szCs w:val="20"/>
              </w:rPr>
              <w:t xml:space="preserve">No </w:t>
            </w:r>
            <w:r w:rsidR="003F4CC9">
              <w:rPr>
                <w:rFonts w:ascii="Verdana" w:hAnsi="Verdana"/>
                <w:sz w:val="20"/>
                <w:szCs w:val="20"/>
              </w:rPr>
              <w:t>R</w:t>
            </w:r>
            <w:r w:rsidRPr="005A4F00">
              <w:rPr>
                <w:rFonts w:ascii="Verdana" w:hAnsi="Verdana"/>
                <w:sz w:val="20"/>
                <w:szCs w:val="20"/>
              </w:rPr>
              <w:t>ate Card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4E3404F" w14:textId="7963D92A" w:rsidR="00EA4761" w:rsidRPr="005A4F00" w:rsidRDefault="00EA4761" w:rsidP="00EA4761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4F00">
              <w:rPr>
                <w:rFonts w:ascii="Verdana" w:hAnsi="Verdana"/>
                <w:sz w:val="20"/>
                <w:szCs w:val="20"/>
              </w:rPr>
              <w:t xml:space="preserve">No </w:t>
            </w:r>
            <w:r w:rsidR="003F4CC9">
              <w:rPr>
                <w:rFonts w:ascii="Verdana" w:hAnsi="Verdana"/>
                <w:sz w:val="20"/>
                <w:szCs w:val="20"/>
              </w:rPr>
              <w:t>R</w:t>
            </w:r>
            <w:r w:rsidRPr="005A4F00">
              <w:rPr>
                <w:rFonts w:ascii="Verdana" w:hAnsi="Verdana"/>
                <w:sz w:val="20"/>
                <w:szCs w:val="20"/>
              </w:rPr>
              <w:t>ate Card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D26EED1" w14:textId="286E1402" w:rsidR="00EA4761" w:rsidRPr="005A4F00" w:rsidRDefault="00EA4761" w:rsidP="00EA4761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4F00">
              <w:rPr>
                <w:rFonts w:ascii="Verdana" w:hAnsi="Verdana"/>
                <w:sz w:val="20"/>
                <w:szCs w:val="20"/>
              </w:rPr>
              <w:t>All Wales Framework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9A492C7" w14:textId="22025F54" w:rsidR="00EA4761" w:rsidRPr="005A4F00" w:rsidRDefault="00EA4761" w:rsidP="00EA4761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4F00">
              <w:rPr>
                <w:rFonts w:ascii="Verdana" w:hAnsi="Verdana"/>
                <w:sz w:val="20"/>
                <w:szCs w:val="20"/>
              </w:rPr>
              <w:t>No Rate Card</w:t>
            </w:r>
          </w:p>
        </w:tc>
      </w:tr>
      <w:tr w:rsidR="00EA4761" w:rsidRPr="00305904" w14:paraId="541DD5DD" w14:textId="77777777" w:rsidTr="00EA4761">
        <w:trPr>
          <w:trHeight w:val="257"/>
        </w:trPr>
        <w:tc>
          <w:tcPr>
            <w:tcW w:w="49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1BE89A3" w14:textId="77777777" w:rsidR="00EA4761" w:rsidRPr="00305904" w:rsidRDefault="00EA4761" w:rsidP="00EA4761">
            <w:pPr>
              <w:pStyle w:val="xxmsonormal"/>
              <w:rPr>
                <w:rFonts w:ascii="Verdana" w:hAnsi="Verdana"/>
              </w:rPr>
            </w:pP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>What % of shift bookings were placed above the agency rate card?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5B2DBE0" w14:textId="500FE1BF" w:rsidR="00EA4761" w:rsidRPr="005A4F00" w:rsidRDefault="00EA4761" w:rsidP="00EA476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A4F00">
              <w:rPr>
                <w:rFonts w:ascii="Verdana" w:hAnsi="Verdana"/>
                <w:sz w:val="20"/>
                <w:szCs w:val="20"/>
              </w:rPr>
              <w:t>N/A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9A9F9EA" w14:textId="0C543A20" w:rsidR="00EA4761" w:rsidRPr="005A4F00" w:rsidRDefault="00EA4761" w:rsidP="00EA4761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4F00">
              <w:rPr>
                <w:rFonts w:ascii="Verdana" w:hAnsi="Verdana"/>
                <w:sz w:val="20"/>
                <w:szCs w:val="20"/>
              </w:rPr>
              <w:t>N/A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E5622C" w14:textId="16469A05" w:rsidR="00EA4761" w:rsidRPr="005A4F00" w:rsidRDefault="00EA4761" w:rsidP="00EA4761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4F00">
              <w:rPr>
                <w:rFonts w:ascii="Verdana" w:hAnsi="Verdana"/>
                <w:sz w:val="20"/>
                <w:szCs w:val="20"/>
              </w:rPr>
              <w:t>14.22%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2F3F57F" w14:textId="2D8F74BB" w:rsidR="00EA4761" w:rsidRPr="005A4F00" w:rsidRDefault="00EA4761" w:rsidP="00EA4761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4F00">
              <w:rPr>
                <w:rFonts w:ascii="Verdana" w:hAnsi="Verdana"/>
                <w:sz w:val="20"/>
                <w:szCs w:val="20"/>
              </w:rPr>
              <w:t>N/A</w:t>
            </w:r>
          </w:p>
        </w:tc>
      </w:tr>
      <w:tr w:rsidR="00EA4761" w:rsidRPr="00305904" w14:paraId="30B7BC86" w14:textId="77777777" w:rsidTr="00EA4761">
        <w:trPr>
          <w:trHeight w:val="257"/>
        </w:trPr>
        <w:tc>
          <w:tcPr>
            <w:tcW w:w="49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7A25921" w14:textId="77777777" w:rsidR="00EA4761" w:rsidRPr="00305904" w:rsidRDefault="00EA4761" w:rsidP="00EA4761">
            <w:pPr>
              <w:pStyle w:val="xxmsonormal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>Total off-framework agency spend</w:t>
            </w:r>
          </w:p>
          <w:p w14:paraId="4A41F24C" w14:textId="77777777" w:rsidR="00EA4761" w:rsidRPr="00305904" w:rsidRDefault="00EA4761" w:rsidP="00EA4761">
            <w:pPr>
              <w:pStyle w:val="xxmsonormal"/>
              <w:rPr>
                <w:rFonts w:ascii="Verdana" w:hAnsi="Verdana"/>
              </w:rPr>
            </w:pPr>
            <w:r w:rsidRPr="00305904">
              <w:rPr>
                <w:rFonts w:ascii="Verdana" w:hAnsi="Verdana"/>
                <w:sz w:val="20"/>
                <w:szCs w:val="20"/>
              </w:rPr>
              <w:t>Please only include total off-framework spend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EF926FF" w14:textId="737DE546" w:rsidR="00EA4761" w:rsidRPr="005A4F00" w:rsidRDefault="00EA4761" w:rsidP="00EA476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A4F00">
              <w:rPr>
                <w:rFonts w:ascii="Verdana" w:hAnsi="Verdana"/>
                <w:sz w:val="20"/>
                <w:szCs w:val="20"/>
              </w:rPr>
              <w:t>£1,133,561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759F93A" w14:textId="3FD1A93D" w:rsidR="00EA4761" w:rsidRPr="005A4F00" w:rsidRDefault="00EA4761" w:rsidP="00EA4761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4F00">
              <w:rPr>
                <w:rFonts w:ascii="Verdana" w:hAnsi="Verdana"/>
                <w:sz w:val="20"/>
                <w:szCs w:val="20"/>
              </w:rPr>
              <w:t>£195,468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1BAF1D2" w14:textId="695657E8" w:rsidR="00EA4761" w:rsidRPr="005A4F00" w:rsidRDefault="00EA4761" w:rsidP="00EA4761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4F00">
              <w:rPr>
                <w:rFonts w:ascii="Verdana" w:hAnsi="Verdana"/>
                <w:sz w:val="20"/>
                <w:szCs w:val="20"/>
              </w:rPr>
              <w:t>£210,481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BDBF7A2" w14:textId="30775BD0" w:rsidR="00EA4761" w:rsidRPr="005A4F00" w:rsidRDefault="00EA4761" w:rsidP="00EA4761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4F00">
              <w:rPr>
                <w:rFonts w:ascii="Verdana" w:hAnsi="Verdana"/>
                <w:sz w:val="20"/>
                <w:szCs w:val="20"/>
              </w:rPr>
              <w:t>£125,328</w:t>
            </w:r>
          </w:p>
        </w:tc>
      </w:tr>
      <w:tr w:rsidR="00EA4761" w:rsidRPr="00305904" w14:paraId="7D86EC25" w14:textId="77777777" w:rsidTr="00EA4761">
        <w:trPr>
          <w:trHeight w:val="257"/>
        </w:trPr>
        <w:tc>
          <w:tcPr>
            <w:tcW w:w="49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3C81CC6" w14:textId="77777777" w:rsidR="00EA4761" w:rsidRPr="00305904" w:rsidRDefault="00EA4761" w:rsidP="00EA4761">
            <w:pPr>
              <w:pStyle w:val="xxmsonormal"/>
              <w:rPr>
                <w:rFonts w:ascii="Verdana" w:hAnsi="Verdana"/>
              </w:rPr>
            </w:pP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lastRenderedPageBreak/>
              <w:t>What is the agency spend % of total pay bill?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F04A554" w14:textId="6E0A100E" w:rsidR="00EA4761" w:rsidRPr="005A4F00" w:rsidRDefault="00EA4761" w:rsidP="00EA476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A4F00">
              <w:rPr>
                <w:rFonts w:ascii="Verdana" w:hAnsi="Verdana"/>
                <w:sz w:val="20"/>
                <w:szCs w:val="20"/>
              </w:rPr>
              <w:t>26%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04779B4" w14:textId="1316CC98" w:rsidR="00EA4761" w:rsidRPr="005A4F00" w:rsidRDefault="00EA4761" w:rsidP="00EA4761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4F00">
              <w:rPr>
                <w:rFonts w:ascii="Verdana" w:hAnsi="Verdana"/>
                <w:sz w:val="20"/>
                <w:szCs w:val="20"/>
              </w:rPr>
              <w:t>13%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114E7B4" w14:textId="6CB39F16" w:rsidR="00EA4761" w:rsidRPr="005A4F00" w:rsidRDefault="00EA4761" w:rsidP="00EA4761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4F00">
              <w:rPr>
                <w:rFonts w:ascii="Verdana" w:hAnsi="Verdana"/>
                <w:sz w:val="20"/>
                <w:szCs w:val="20"/>
              </w:rPr>
              <w:t>6%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099ADE" w14:textId="41EAEDDA" w:rsidR="00EA4761" w:rsidRPr="005A4F00" w:rsidRDefault="00EA4761" w:rsidP="00EA4761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4F00">
              <w:rPr>
                <w:rFonts w:ascii="Verdana" w:hAnsi="Verdana"/>
                <w:sz w:val="20"/>
                <w:szCs w:val="20"/>
              </w:rPr>
              <w:t>25%</w:t>
            </w:r>
          </w:p>
        </w:tc>
      </w:tr>
      <w:tr w:rsidR="00936AA0" w:rsidRPr="00305904" w14:paraId="06E08F06" w14:textId="77777777" w:rsidTr="00305904">
        <w:trPr>
          <w:trHeight w:val="257"/>
        </w:trPr>
        <w:tc>
          <w:tcPr>
            <w:tcW w:w="49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C1E474F" w14:textId="77777777" w:rsidR="00936AA0" w:rsidRPr="00305904" w:rsidRDefault="00936AA0" w:rsidP="00936AA0">
            <w:pPr>
              <w:pStyle w:val="xxmsonormal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 xml:space="preserve">Please can you provide the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highest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 xml:space="preserve"> agency margin (% or £</w:t>
            </w:r>
            <w:proofErr w:type="spellStart"/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>pph</w:t>
            </w:r>
            <w:proofErr w:type="spellEnd"/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>) applied to an agency booking during this period?</w:t>
            </w:r>
          </w:p>
          <w:p w14:paraId="70A2674E" w14:textId="77777777" w:rsidR="00936AA0" w:rsidRPr="00305904" w:rsidRDefault="00936AA0" w:rsidP="00936AA0">
            <w:pPr>
              <w:pStyle w:val="xxmsonormal"/>
              <w:rPr>
                <w:rFonts w:ascii="Verdana" w:hAnsi="Verdana"/>
                <w:sz w:val="20"/>
                <w:szCs w:val="20"/>
              </w:rPr>
            </w:pPr>
            <w:r w:rsidRPr="00305904">
              <w:rPr>
                <w:rFonts w:ascii="Verdana" w:hAnsi="Verdana"/>
                <w:sz w:val="20"/>
                <w:szCs w:val="20"/>
              </w:rPr>
              <w:t>For each staffing category, please include all booked staffing grades and specialties and length of time in post.</w:t>
            </w:r>
          </w:p>
          <w:p w14:paraId="216211BA" w14:textId="77777777" w:rsidR="00936AA0" w:rsidRPr="00305904" w:rsidRDefault="00936AA0" w:rsidP="00936AA0">
            <w:pPr>
              <w:pStyle w:val="xxmsonormal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05904">
              <w:rPr>
                <w:rFonts w:ascii="Verdana" w:hAnsi="Verdana"/>
                <w:sz w:val="20"/>
                <w:szCs w:val="20"/>
              </w:rPr>
              <w:t xml:space="preserve">For example, for Medical &amp; Dental please include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 xml:space="preserve">‘Grade: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Consultant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 xml:space="preserve">, Specialty: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Haematology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 xml:space="preserve">, Agency Margin: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5% (or 8.00 p/h)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 xml:space="preserve">, Time-in-Post: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6 Months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>’</w:t>
            </w:r>
            <w:r w:rsidRPr="00305904">
              <w:rPr>
                <w:rFonts w:ascii="Verdana" w:hAnsi="Verdana"/>
                <w:sz w:val="20"/>
                <w:szCs w:val="20"/>
              </w:rPr>
              <w:t>, with all staffing grades from Consultant through to FY1.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A4EBFBF" w14:textId="2671AE16" w:rsidR="00936AA0" w:rsidRPr="005A4F00" w:rsidRDefault="00676C43" w:rsidP="00936AA0">
            <w:pPr>
              <w:pStyle w:val="xxmsonormal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**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A1EDE8C" w14:textId="5FA644B2" w:rsidR="00936AA0" w:rsidRPr="005A4F00" w:rsidRDefault="00676C43" w:rsidP="00936AA0">
            <w:pPr>
              <w:pStyle w:val="xxmsonormal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**</w:t>
            </w:r>
            <w:r w:rsidR="00936AA0" w:rsidRPr="005A4F00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D4C8ABC" w14:textId="257B3591" w:rsidR="00936AA0" w:rsidRPr="00430139" w:rsidRDefault="00676C43" w:rsidP="00936AA0">
            <w:pPr>
              <w:pStyle w:val="xxmsonormal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**</w:t>
            </w:r>
            <w:r w:rsidR="00936AA0" w:rsidRPr="00430139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C731B07" w14:textId="7B56CE90" w:rsidR="00936AA0" w:rsidRPr="00430139" w:rsidRDefault="00A33BB1" w:rsidP="00936AA0">
            <w:pPr>
              <w:pStyle w:val="xxmsonormal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**</w:t>
            </w:r>
          </w:p>
        </w:tc>
      </w:tr>
      <w:tr w:rsidR="00936AA0" w:rsidRPr="00305904" w14:paraId="445A9B5E" w14:textId="77777777" w:rsidTr="00305904">
        <w:trPr>
          <w:trHeight w:val="257"/>
        </w:trPr>
        <w:tc>
          <w:tcPr>
            <w:tcW w:w="49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FDB847C" w14:textId="77777777" w:rsidR="00936AA0" w:rsidRPr="00305904" w:rsidRDefault="00936AA0" w:rsidP="00936AA0">
            <w:pPr>
              <w:pStyle w:val="xxmsonormal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 xml:space="preserve">Please can you provide the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 xml:space="preserve">average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>agency margin (% or £</w:t>
            </w:r>
            <w:proofErr w:type="spellStart"/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>pph</w:t>
            </w:r>
            <w:proofErr w:type="spellEnd"/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>) applied to agency bookings during this period?</w:t>
            </w:r>
          </w:p>
          <w:p w14:paraId="537688CC" w14:textId="77777777" w:rsidR="00936AA0" w:rsidRPr="00305904" w:rsidRDefault="00936AA0" w:rsidP="00936AA0">
            <w:pPr>
              <w:pStyle w:val="xxmsonormal"/>
              <w:rPr>
                <w:rFonts w:ascii="Verdana" w:hAnsi="Verdana"/>
                <w:sz w:val="20"/>
                <w:szCs w:val="20"/>
              </w:rPr>
            </w:pPr>
            <w:r w:rsidRPr="00305904">
              <w:rPr>
                <w:rFonts w:ascii="Verdana" w:hAnsi="Verdana"/>
                <w:sz w:val="20"/>
                <w:szCs w:val="20"/>
              </w:rPr>
              <w:t>For each staffing category, please include all booked staffing grades and specialties and length of time in post.</w:t>
            </w:r>
          </w:p>
          <w:p w14:paraId="056AEEC7" w14:textId="77777777" w:rsidR="00936AA0" w:rsidRPr="00305904" w:rsidRDefault="00936AA0" w:rsidP="00936AA0">
            <w:pPr>
              <w:pStyle w:val="xxmsonormal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05904">
              <w:rPr>
                <w:rFonts w:ascii="Verdana" w:hAnsi="Verdana"/>
                <w:sz w:val="20"/>
                <w:szCs w:val="20"/>
              </w:rPr>
              <w:t xml:space="preserve">For example, for Medical &amp; Dental please include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 xml:space="preserve">‘Grade: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Consultant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 xml:space="preserve">, Specialty: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Haematology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 xml:space="preserve">, Agency Margin: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5% (or 8.00 p/h)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 xml:space="preserve">, Time-in-Post: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6 Months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>’</w:t>
            </w:r>
            <w:r w:rsidRPr="00305904">
              <w:rPr>
                <w:rFonts w:ascii="Verdana" w:hAnsi="Verdana"/>
                <w:sz w:val="20"/>
                <w:szCs w:val="20"/>
              </w:rPr>
              <w:t>, with all staffing grades from Consultant through to FY1.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256F4A6" w14:textId="256A40B4" w:rsidR="00936AA0" w:rsidRPr="005A4F00" w:rsidRDefault="00676C43" w:rsidP="00936AA0">
            <w:pPr>
              <w:pStyle w:val="xxmsonormal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**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CF47287" w14:textId="4BBE5F44" w:rsidR="00936AA0" w:rsidRPr="005A4F00" w:rsidRDefault="00936AA0" w:rsidP="00936AA0">
            <w:pPr>
              <w:pStyle w:val="xxmsonormal"/>
              <w:jc w:val="center"/>
              <w:rPr>
                <w:rFonts w:ascii="Verdana" w:hAnsi="Verdana"/>
                <w:sz w:val="20"/>
                <w:szCs w:val="20"/>
              </w:rPr>
            </w:pPr>
            <w:r w:rsidRPr="005A4F00">
              <w:rPr>
                <w:rFonts w:ascii="Verdana" w:hAnsi="Verdana"/>
                <w:sz w:val="20"/>
                <w:szCs w:val="20"/>
              </w:rPr>
              <w:t>*</w:t>
            </w:r>
            <w:r w:rsidR="00676C43">
              <w:rPr>
                <w:rFonts w:ascii="Verdana" w:hAnsi="Verdana"/>
                <w:sz w:val="20"/>
                <w:szCs w:val="20"/>
              </w:rPr>
              <w:t>*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DA6004" w14:textId="34DFEE7B" w:rsidR="00936AA0" w:rsidRPr="005A4F00" w:rsidRDefault="00936AA0" w:rsidP="00936AA0">
            <w:pPr>
              <w:pStyle w:val="xxmsonormal"/>
              <w:jc w:val="center"/>
              <w:rPr>
                <w:rFonts w:ascii="Verdana" w:hAnsi="Verdana"/>
                <w:sz w:val="20"/>
                <w:szCs w:val="20"/>
              </w:rPr>
            </w:pPr>
            <w:r w:rsidRPr="005A4F00">
              <w:rPr>
                <w:rFonts w:ascii="Verdana" w:hAnsi="Verdana"/>
                <w:sz w:val="20"/>
                <w:szCs w:val="20"/>
              </w:rPr>
              <w:t>No bandings as per rate card</w:t>
            </w:r>
            <w:r w:rsidR="003F4CC9">
              <w:rPr>
                <w:rFonts w:ascii="Verdana" w:hAnsi="Verdana"/>
                <w:sz w:val="20"/>
                <w:szCs w:val="20"/>
              </w:rPr>
              <w:t xml:space="preserve"> ***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CA22B0F" w14:textId="764A1D9C" w:rsidR="00936AA0" w:rsidRPr="005A4F00" w:rsidRDefault="00A33BB1" w:rsidP="00936AA0">
            <w:pPr>
              <w:pStyle w:val="xxmsonormal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**</w:t>
            </w:r>
          </w:p>
        </w:tc>
      </w:tr>
      <w:tr w:rsidR="00936AA0" w:rsidRPr="00305904" w14:paraId="458AED34" w14:textId="77777777" w:rsidTr="00305904">
        <w:trPr>
          <w:trHeight w:val="257"/>
        </w:trPr>
        <w:tc>
          <w:tcPr>
            <w:tcW w:w="49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3073279" w14:textId="77777777" w:rsidR="00936AA0" w:rsidRPr="00305904" w:rsidRDefault="00936AA0" w:rsidP="00936AA0">
            <w:pPr>
              <w:pStyle w:val="xxmsonormal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 xml:space="preserve">Please can you provide the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lowest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 xml:space="preserve"> agency margin (% or £</w:t>
            </w:r>
            <w:proofErr w:type="spellStart"/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>pph</w:t>
            </w:r>
            <w:proofErr w:type="spellEnd"/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>) applied to an agency booking during this period?</w:t>
            </w:r>
          </w:p>
          <w:p w14:paraId="2628372E" w14:textId="77777777" w:rsidR="00936AA0" w:rsidRPr="00305904" w:rsidRDefault="00936AA0" w:rsidP="00936AA0">
            <w:pPr>
              <w:pStyle w:val="xxmsonormal"/>
              <w:rPr>
                <w:rFonts w:ascii="Verdana" w:hAnsi="Verdana"/>
                <w:sz w:val="20"/>
                <w:szCs w:val="20"/>
              </w:rPr>
            </w:pPr>
            <w:r w:rsidRPr="00305904">
              <w:rPr>
                <w:rFonts w:ascii="Verdana" w:hAnsi="Verdana"/>
                <w:sz w:val="20"/>
                <w:szCs w:val="20"/>
              </w:rPr>
              <w:t>For each staffing category, please include all booked staffing grades and specialties and length of time in post.</w:t>
            </w:r>
          </w:p>
          <w:p w14:paraId="6FD9B6C6" w14:textId="77777777" w:rsidR="00936AA0" w:rsidRPr="00305904" w:rsidRDefault="00936AA0" w:rsidP="00936AA0">
            <w:pPr>
              <w:pStyle w:val="xxmsonormal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05904">
              <w:rPr>
                <w:rFonts w:ascii="Verdana" w:hAnsi="Verdana"/>
                <w:sz w:val="20"/>
                <w:szCs w:val="20"/>
              </w:rPr>
              <w:t xml:space="preserve">For example, for Medical &amp; Dental please include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 xml:space="preserve">‘Grade: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Consultant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 xml:space="preserve">, Specialty: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Haematology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 xml:space="preserve">, Agency Margin: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5% (or 8.00 p/h)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 xml:space="preserve">, Time-in-Post: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6 Months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>’</w:t>
            </w:r>
            <w:r w:rsidRPr="00305904">
              <w:rPr>
                <w:rFonts w:ascii="Verdana" w:hAnsi="Verdana"/>
                <w:sz w:val="20"/>
                <w:szCs w:val="20"/>
              </w:rPr>
              <w:t>, with all staffing grades from Consultant through to FY1.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E45CCAF" w14:textId="2FC39E1D" w:rsidR="00936AA0" w:rsidRPr="005A4F00" w:rsidRDefault="00676C43" w:rsidP="00936AA0">
            <w:pPr>
              <w:pStyle w:val="xxmsonormal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**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6CA07B4" w14:textId="4204AA33" w:rsidR="00936AA0" w:rsidRPr="005A4F00" w:rsidRDefault="00676C43" w:rsidP="00936AA0">
            <w:pPr>
              <w:pStyle w:val="xxmsonormal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**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F964BB9" w14:textId="3A538A56" w:rsidR="00936AA0" w:rsidRPr="005A4F00" w:rsidRDefault="003F4CC9" w:rsidP="00936AA0">
            <w:pPr>
              <w:pStyle w:val="xxmsonormal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No </w:t>
            </w:r>
            <w:r w:rsidRPr="005A4F00">
              <w:rPr>
                <w:rFonts w:ascii="Verdana" w:hAnsi="Verdana"/>
                <w:sz w:val="20"/>
                <w:szCs w:val="20"/>
              </w:rPr>
              <w:t>bandings as per rate card</w:t>
            </w:r>
            <w:r>
              <w:rPr>
                <w:rFonts w:ascii="Verdana" w:hAnsi="Verdana"/>
                <w:sz w:val="20"/>
                <w:szCs w:val="20"/>
              </w:rPr>
              <w:t xml:space="preserve"> ***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3E3CF0D" w14:textId="1844C7DE" w:rsidR="00936AA0" w:rsidRPr="005A4F00" w:rsidRDefault="00A33BB1" w:rsidP="00936AA0">
            <w:pPr>
              <w:pStyle w:val="xxmsonormal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**</w:t>
            </w:r>
          </w:p>
        </w:tc>
      </w:tr>
      <w:tr w:rsidR="003F4CC9" w:rsidRPr="00305904" w14:paraId="31617ACC" w14:textId="77777777" w:rsidTr="00AB4EA6">
        <w:trPr>
          <w:trHeight w:val="257"/>
        </w:trPr>
        <w:tc>
          <w:tcPr>
            <w:tcW w:w="49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DBAC8AA" w14:textId="77777777" w:rsidR="003F4CC9" w:rsidRPr="00305904" w:rsidRDefault="003F4CC9" w:rsidP="00A33BB1">
            <w:pPr>
              <w:pStyle w:val="xxmsonormal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 xml:space="preserve">Please can you provide the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highest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 xml:space="preserve"> hourly rate paid to an agency worker? (including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lastRenderedPageBreak/>
              <w:t>all worker cost elements only i.e. worker pay, NI, PAYE taxes etc.)</w:t>
            </w:r>
          </w:p>
          <w:p w14:paraId="01B12DBA" w14:textId="77777777" w:rsidR="003F4CC9" w:rsidRPr="00305904" w:rsidRDefault="003F4CC9" w:rsidP="00A33BB1">
            <w:pPr>
              <w:pStyle w:val="xxmsonormal"/>
              <w:rPr>
                <w:rFonts w:ascii="Verdana" w:hAnsi="Verdana"/>
                <w:sz w:val="20"/>
                <w:szCs w:val="20"/>
              </w:rPr>
            </w:pPr>
            <w:r w:rsidRPr="00305904">
              <w:rPr>
                <w:rFonts w:ascii="Verdana" w:hAnsi="Verdana"/>
                <w:sz w:val="20"/>
                <w:szCs w:val="20"/>
              </w:rPr>
              <w:t>For each staffing category, please include all booked staffing grades and specialties and length of time in post.</w:t>
            </w:r>
          </w:p>
          <w:p w14:paraId="0533F7BD" w14:textId="77777777" w:rsidR="003F4CC9" w:rsidRPr="00305904" w:rsidRDefault="003F4CC9" w:rsidP="00A33BB1">
            <w:pPr>
              <w:pStyle w:val="xxmsonormal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05904">
              <w:rPr>
                <w:rFonts w:ascii="Verdana" w:hAnsi="Verdana"/>
                <w:sz w:val="20"/>
                <w:szCs w:val="20"/>
              </w:rPr>
              <w:t xml:space="preserve">For example, for Medical &amp; Dental please include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 xml:space="preserve">‘Grade: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Consultant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 xml:space="preserve">, Specialty: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Haematology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 xml:space="preserve">, Hourly Rate: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£100.00 p/h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 xml:space="preserve">, Time-in-Post: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6 Months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>’</w:t>
            </w:r>
            <w:r w:rsidRPr="00305904">
              <w:rPr>
                <w:rFonts w:ascii="Verdana" w:hAnsi="Verdana"/>
                <w:sz w:val="20"/>
                <w:szCs w:val="20"/>
              </w:rPr>
              <w:t>, with all staffing grades from Consultant through to FY1.</w:t>
            </w:r>
          </w:p>
        </w:tc>
        <w:tc>
          <w:tcPr>
            <w:tcW w:w="737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25DB314E" w14:textId="495BF640" w:rsidR="003F4CC9" w:rsidRPr="005A4F00" w:rsidRDefault="00676C43" w:rsidP="00676C43">
            <w:pPr>
              <w:pStyle w:val="xxmsonormal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lastRenderedPageBreak/>
              <w:t>**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4FF4E08" w14:textId="424F8478" w:rsidR="003F4CC9" w:rsidRPr="005A4F00" w:rsidRDefault="003F4CC9" w:rsidP="00A33BB1">
            <w:pPr>
              <w:pStyle w:val="xxmsonormal"/>
              <w:jc w:val="center"/>
              <w:rPr>
                <w:rFonts w:ascii="Verdana" w:hAnsi="Verdana"/>
                <w:sz w:val="20"/>
                <w:szCs w:val="20"/>
              </w:rPr>
            </w:pPr>
            <w:r w:rsidRPr="00A7070D">
              <w:rPr>
                <w:rFonts w:ascii="Verdana" w:hAnsi="Verdana"/>
                <w:sz w:val="20"/>
                <w:szCs w:val="20"/>
              </w:rPr>
              <w:t>**</w:t>
            </w:r>
          </w:p>
        </w:tc>
      </w:tr>
      <w:tr w:rsidR="003F4CC9" w:rsidRPr="00305904" w14:paraId="44ED0C32" w14:textId="77777777" w:rsidTr="00855BE8">
        <w:trPr>
          <w:trHeight w:val="257"/>
        </w:trPr>
        <w:tc>
          <w:tcPr>
            <w:tcW w:w="49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3B0C18D" w14:textId="77777777" w:rsidR="003F4CC9" w:rsidRPr="00305904" w:rsidRDefault="003F4CC9" w:rsidP="00A33BB1">
            <w:pPr>
              <w:pStyle w:val="xxmsonormal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 xml:space="preserve">Please can you provide the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average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 xml:space="preserve"> hourly rate paid to agency workers? (including all worker cost elements only i.e. worker pay, NI, PAYE taxes etc.)</w:t>
            </w:r>
          </w:p>
          <w:p w14:paraId="2EFDDEBE" w14:textId="77777777" w:rsidR="003F4CC9" w:rsidRPr="00305904" w:rsidRDefault="003F4CC9" w:rsidP="00A33BB1">
            <w:pPr>
              <w:pStyle w:val="xxmsonormal"/>
              <w:rPr>
                <w:rFonts w:ascii="Verdana" w:hAnsi="Verdana"/>
                <w:sz w:val="20"/>
                <w:szCs w:val="20"/>
              </w:rPr>
            </w:pPr>
            <w:r w:rsidRPr="00305904">
              <w:rPr>
                <w:rFonts w:ascii="Verdana" w:hAnsi="Verdana"/>
                <w:sz w:val="20"/>
                <w:szCs w:val="20"/>
              </w:rPr>
              <w:t>For each staffing category, please include all booked staffing grades and specialties and length of time in post.</w:t>
            </w:r>
          </w:p>
          <w:p w14:paraId="5C56F26B" w14:textId="77777777" w:rsidR="003F4CC9" w:rsidRPr="00305904" w:rsidRDefault="003F4CC9" w:rsidP="00A33BB1">
            <w:pPr>
              <w:pStyle w:val="xxmsonormal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05904">
              <w:rPr>
                <w:rFonts w:ascii="Verdana" w:hAnsi="Verdana"/>
                <w:sz w:val="20"/>
                <w:szCs w:val="20"/>
              </w:rPr>
              <w:t xml:space="preserve">For example, for Medical &amp; Dental please include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 xml:space="preserve">‘Grade: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Consultant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 xml:space="preserve">, Specialty: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Haematology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 xml:space="preserve">, Hourly Rate: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£90.00 p/h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 xml:space="preserve">, Time-in-Post: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6 Months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>’</w:t>
            </w:r>
            <w:r w:rsidRPr="00305904">
              <w:rPr>
                <w:rFonts w:ascii="Verdana" w:hAnsi="Verdana"/>
                <w:sz w:val="20"/>
                <w:szCs w:val="20"/>
              </w:rPr>
              <w:t>, with all staffing grades from Consultant through to FY1.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3B9840C1" w14:textId="33A151D6" w:rsidR="003F4CC9" w:rsidRPr="005A4F00" w:rsidRDefault="00676C43" w:rsidP="003F4CC9">
            <w:pPr>
              <w:pStyle w:val="xxmsonormal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**</w:t>
            </w:r>
          </w:p>
          <w:p w14:paraId="74D0CE7A" w14:textId="69960705" w:rsidR="003F4CC9" w:rsidRPr="005A4F00" w:rsidRDefault="003F4CC9" w:rsidP="00A33BB1">
            <w:pPr>
              <w:pStyle w:val="xxmsonormal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98E0C8B" w14:textId="08B7F338" w:rsidR="003F4CC9" w:rsidRPr="005A4F00" w:rsidRDefault="003F4CC9" w:rsidP="00A33BB1">
            <w:pPr>
              <w:pStyle w:val="xxmsonormal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No </w:t>
            </w:r>
            <w:r w:rsidRPr="005A4F00">
              <w:rPr>
                <w:rFonts w:ascii="Verdana" w:hAnsi="Verdana"/>
                <w:sz w:val="20"/>
                <w:szCs w:val="20"/>
              </w:rPr>
              <w:t>bandings as per rate card</w:t>
            </w:r>
            <w:r>
              <w:rPr>
                <w:rFonts w:ascii="Verdana" w:hAnsi="Verdana"/>
                <w:sz w:val="20"/>
                <w:szCs w:val="20"/>
              </w:rPr>
              <w:t xml:space="preserve"> ***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983EB77" w14:textId="49B1DA6B" w:rsidR="003F4CC9" w:rsidRPr="005A4F00" w:rsidRDefault="003F4CC9" w:rsidP="00A33BB1">
            <w:pPr>
              <w:pStyle w:val="xxmsonormal"/>
              <w:jc w:val="center"/>
              <w:rPr>
                <w:rFonts w:ascii="Verdana" w:hAnsi="Verdana"/>
                <w:sz w:val="20"/>
                <w:szCs w:val="20"/>
              </w:rPr>
            </w:pPr>
            <w:r w:rsidRPr="00A7070D">
              <w:rPr>
                <w:rFonts w:ascii="Verdana" w:hAnsi="Verdana"/>
                <w:sz w:val="20"/>
                <w:szCs w:val="20"/>
              </w:rPr>
              <w:t>**</w:t>
            </w:r>
          </w:p>
        </w:tc>
      </w:tr>
      <w:tr w:rsidR="003F4CC9" w:rsidRPr="00305904" w14:paraId="30FEC7CF" w14:textId="77777777" w:rsidTr="00E4641C">
        <w:trPr>
          <w:trHeight w:val="257"/>
        </w:trPr>
        <w:tc>
          <w:tcPr>
            <w:tcW w:w="49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4F9BD71" w14:textId="77777777" w:rsidR="003F4CC9" w:rsidRPr="00305904" w:rsidRDefault="003F4CC9" w:rsidP="00A33BB1">
            <w:pPr>
              <w:pStyle w:val="xxmsonormal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 xml:space="preserve">Please can you provide the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lowest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 xml:space="preserve"> hourly rate paid to an agency worker? (including all worker cost elements only i.e. worker pay, NI, PAYE taxes etc.)</w:t>
            </w:r>
          </w:p>
          <w:p w14:paraId="0BE58BBE" w14:textId="77777777" w:rsidR="003F4CC9" w:rsidRPr="00305904" w:rsidRDefault="003F4CC9" w:rsidP="00A33BB1">
            <w:pPr>
              <w:pStyle w:val="xxmsonormal"/>
              <w:rPr>
                <w:rFonts w:ascii="Verdana" w:hAnsi="Verdana"/>
                <w:sz w:val="20"/>
                <w:szCs w:val="20"/>
              </w:rPr>
            </w:pPr>
            <w:r w:rsidRPr="00305904">
              <w:rPr>
                <w:rFonts w:ascii="Verdana" w:hAnsi="Verdana"/>
                <w:sz w:val="20"/>
                <w:szCs w:val="20"/>
              </w:rPr>
              <w:t>For each staffing category, please include all booked staffing grades and specialties and length of time in post.</w:t>
            </w:r>
          </w:p>
          <w:p w14:paraId="002EBCE3" w14:textId="77777777" w:rsidR="003F4CC9" w:rsidRPr="00305904" w:rsidRDefault="003F4CC9" w:rsidP="00A33BB1">
            <w:pPr>
              <w:pStyle w:val="xxmsonormal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05904">
              <w:rPr>
                <w:rFonts w:ascii="Verdana" w:hAnsi="Verdana"/>
                <w:sz w:val="20"/>
                <w:szCs w:val="20"/>
              </w:rPr>
              <w:t xml:space="preserve">For example, for Medical &amp; Dental please include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 xml:space="preserve">‘Grade: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Consultant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 xml:space="preserve">, Specialty: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Haematology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 xml:space="preserve">, Hourly Rate: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£80.00 p/h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 xml:space="preserve">, Time-in-Post: 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6 Months</w:t>
            </w:r>
            <w:r w:rsidRPr="00305904">
              <w:rPr>
                <w:rFonts w:ascii="Verdana" w:hAnsi="Verdana"/>
                <w:b/>
                <w:bCs/>
                <w:sz w:val="20"/>
                <w:szCs w:val="20"/>
              </w:rPr>
              <w:t>’</w:t>
            </w:r>
            <w:r w:rsidRPr="00305904">
              <w:rPr>
                <w:rFonts w:ascii="Verdana" w:hAnsi="Verdana"/>
                <w:sz w:val="20"/>
                <w:szCs w:val="20"/>
              </w:rPr>
              <w:t>, with all staffing grades from Consultant through to FY1.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366AB02" w14:textId="7189BA56" w:rsidR="003F4CC9" w:rsidRPr="005A4F00" w:rsidRDefault="00676C43" w:rsidP="003F4CC9">
            <w:pPr>
              <w:pStyle w:val="xxmsonormal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**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4BB5288" w14:textId="501A0E29" w:rsidR="003F4CC9" w:rsidRPr="005A4F00" w:rsidRDefault="003F4CC9" w:rsidP="00A33BB1">
            <w:pPr>
              <w:pStyle w:val="xxmsonormal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No </w:t>
            </w:r>
            <w:r w:rsidRPr="005A4F00">
              <w:rPr>
                <w:rFonts w:ascii="Verdana" w:hAnsi="Verdana"/>
                <w:sz w:val="20"/>
                <w:szCs w:val="20"/>
              </w:rPr>
              <w:t>bandings as per rate card</w:t>
            </w:r>
            <w:r>
              <w:rPr>
                <w:rFonts w:ascii="Verdana" w:hAnsi="Verdana"/>
                <w:sz w:val="20"/>
                <w:szCs w:val="20"/>
              </w:rPr>
              <w:t xml:space="preserve"> ***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159E6F9" w14:textId="0FC55069" w:rsidR="003F4CC9" w:rsidRPr="005A4F00" w:rsidRDefault="003F4CC9" w:rsidP="00A33BB1">
            <w:pPr>
              <w:pStyle w:val="xxmsonormal"/>
              <w:jc w:val="center"/>
              <w:rPr>
                <w:rFonts w:ascii="Verdana" w:hAnsi="Verdana"/>
                <w:sz w:val="20"/>
                <w:szCs w:val="20"/>
              </w:rPr>
            </w:pPr>
            <w:r w:rsidRPr="00A7070D">
              <w:rPr>
                <w:rFonts w:ascii="Verdana" w:hAnsi="Verdana"/>
                <w:sz w:val="20"/>
                <w:szCs w:val="20"/>
              </w:rPr>
              <w:t>**</w:t>
            </w:r>
          </w:p>
        </w:tc>
      </w:tr>
    </w:tbl>
    <w:p w14:paraId="781605AF" w14:textId="1A5D40F3" w:rsidR="00EA4761" w:rsidRPr="00430139" w:rsidRDefault="00430139" w:rsidP="00EA4761">
      <w:pPr>
        <w:rPr>
          <w:rFonts w:ascii="Verdana" w:eastAsia="Aptos" w:hAnsi="Verdana" w:cs="Aptos"/>
          <w:sz w:val="22"/>
          <w:szCs w:val="22"/>
          <w:lang w:eastAsia="en-US"/>
        </w:rPr>
      </w:pPr>
      <w:r>
        <w:rPr>
          <w:rFonts w:ascii="Verdana" w:hAnsi="Verdana"/>
          <w:b/>
          <w:sz w:val="22"/>
        </w:rPr>
        <w:br/>
      </w:r>
    </w:p>
    <w:p w14:paraId="5502D32C" w14:textId="0BD2A6B9" w:rsidR="00A33BB1" w:rsidRPr="00FC3B42" w:rsidRDefault="00A33BB1" w:rsidP="00A33BB1">
      <w:pPr>
        <w:rPr>
          <w:rFonts w:ascii="Verdana" w:hAnsi="Verdana" w:cs="Times New Roman"/>
          <w:sz w:val="22"/>
          <w:szCs w:val="22"/>
        </w:rPr>
      </w:pPr>
      <w:r>
        <w:rPr>
          <w:rFonts w:ascii="Verdana" w:hAnsi="Verdana"/>
          <w:bCs/>
          <w:sz w:val="22"/>
        </w:rPr>
        <w:lastRenderedPageBreak/>
        <w:br/>
      </w:r>
      <w:r w:rsidR="00430139" w:rsidRPr="00430139">
        <w:rPr>
          <w:rFonts w:ascii="Verdana" w:hAnsi="Verdana"/>
          <w:bCs/>
          <w:sz w:val="22"/>
        </w:rPr>
        <w:t>** This information is not held centrally</w:t>
      </w:r>
      <w:r>
        <w:rPr>
          <w:rFonts w:ascii="Verdana" w:hAnsi="Verdana"/>
          <w:bCs/>
          <w:sz w:val="22"/>
        </w:rPr>
        <w:t xml:space="preserve">. </w:t>
      </w:r>
      <w:r w:rsidRPr="00FC3B42">
        <w:rPr>
          <w:rFonts w:ascii="Verdana" w:hAnsi="Verdana"/>
          <w:sz w:val="22"/>
          <w:szCs w:val="22"/>
        </w:rPr>
        <w:t xml:space="preserve">To obtain this information would involve a manual trawl and search of records which </w:t>
      </w:r>
      <w:r w:rsidRPr="00FC3B42">
        <w:rPr>
          <w:rFonts w:ascii="Verdana" w:hAnsi="Verdana" w:cs="Times New Roman"/>
          <w:sz w:val="22"/>
          <w:szCs w:val="22"/>
        </w:rPr>
        <w:t xml:space="preserve">we have estimated would significantly exceed the 18 hours limit set down by the </w:t>
      </w:r>
      <w:smartTag w:uri="urn:schemas-microsoft-com:office:smarttags" w:element="address">
        <w:r w:rsidRPr="00FC3B42">
          <w:rPr>
            <w:rFonts w:ascii="Verdana" w:hAnsi="Verdana" w:cs="Times New Roman"/>
            <w:sz w:val="22"/>
            <w:szCs w:val="22"/>
          </w:rPr>
          <w:t>FOI</w:t>
        </w:r>
      </w:smartTag>
      <w:r w:rsidRPr="00FC3B42">
        <w:rPr>
          <w:rFonts w:ascii="Verdana" w:hAnsi="Verdana" w:cs="Times New Roman"/>
          <w:sz w:val="22"/>
          <w:szCs w:val="22"/>
        </w:rPr>
        <w:t xml:space="preserve"> Act as the reasonable limit. </w:t>
      </w:r>
      <w:r w:rsidRPr="00FC3B42">
        <w:rPr>
          <w:rFonts w:ascii="Verdana" w:hAnsi="Verdana" w:cs="Tahoma"/>
          <w:sz w:val="22"/>
          <w:szCs w:val="22"/>
        </w:rPr>
        <w:t>Section 12 of the FOI Act and T</w:t>
      </w:r>
      <w:r w:rsidRPr="00FC3B42">
        <w:rPr>
          <w:rFonts w:ascii="Verdana" w:hAnsi="Verdana"/>
          <w:sz w:val="22"/>
          <w:szCs w:val="22"/>
        </w:rPr>
        <w:t xml:space="preserve">he Freedom of Information and Data Protection (Appropriate Limit and Fees) Regulation 2004 </w:t>
      </w:r>
      <w:r w:rsidRPr="00FC3B42">
        <w:rPr>
          <w:rFonts w:ascii="Verdana" w:hAnsi="Verdana" w:cs="Times New Roman"/>
          <w:sz w:val="22"/>
          <w:szCs w:val="22"/>
        </w:rPr>
        <w:t xml:space="preserve">provides that we are not obliged to spend in excess of 18 hours in any sixty day period locating, retrieving and identifying information in order to deal with a request for information and therefore we are withholding this information at this time. </w:t>
      </w:r>
    </w:p>
    <w:p w14:paraId="40345A9E" w14:textId="044454D0" w:rsidR="00160D0C" w:rsidRPr="00160D0C" w:rsidRDefault="003F4CC9" w:rsidP="00B23662">
      <w:pPr>
        <w:spacing w:before="280"/>
        <w:rPr>
          <w:rFonts w:ascii="Verdana" w:hAnsi="Verdana"/>
          <w:bCs/>
          <w:sz w:val="22"/>
        </w:rPr>
      </w:pPr>
      <w:r>
        <w:rPr>
          <w:rFonts w:ascii="Verdana" w:hAnsi="Verdana"/>
          <w:bCs/>
          <w:sz w:val="22"/>
        </w:rPr>
        <w:t xml:space="preserve">*** </w:t>
      </w:r>
      <w:r w:rsidR="00160D0C" w:rsidRPr="00160D0C">
        <w:rPr>
          <w:rFonts w:ascii="Verdana" w:hAnsi="Verdana"/>
          <w:bCs/>
          <w:sz w:val="22"/>
        </w:rPr>
        <w:t>Rate card for All Wales Framework</w:t>
      </w:r>
    </w:p>
    <w:tbl>
      <w:tblPr>
        <w:tblW w:w="0" w:type="auto"/>
        <w:tblInd w:w="60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9"/>
        <w:gridCol w:w="1415"/>
        <w:gridCol w:w="1557"/>
        <w:gridCol w:w="1568"/>
        <w:gridCol w:w="1339"/>
        <w:gridCol w:w="1608"/>
      </w:tblGrid>
      <w:tr w:rsidR="00160D0C" w:rsidRPr="00160D0C" w14:paraId="3C74BFF2" w14:textId="77777777" w:rsidTr="00160D0C">
        <w:tc>
          <w:tcPr>
            <w:tcW w:w="22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85375E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color w:val="000000"/>
                <w:sz w:val="22"/>
                <w:szCs w:val="22"/>
                <w:lang w:eastAsia="en-US"/>
              </w:rPr>
              <w:t>Role</w:t>
            </w:r>
          </w:p>
        </w:tc>
        <w:tc>
          <w:tcPr>
            <w:tcW w:w="14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A9CE11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val="en-US" w:eastAsia="en-US"/>
              </w:rPr>
            </w:pPr>
            <w:r w:rsidRPr="00160D0C">
              <w:rPr>
                <w:rFonts w:ascii="Verdana" w:eastAsia="Aptos" w:hAnsi="Verdana" w:cs="Aptos"/>
                <w:color w:val="000000"/>
                <w:sz w:val="22"/>
                <w:szCs w:val="22"/>
                <w:lang w:val="en-US" w:eastAsia="en-US"/>
              </w:rPr>
              <w:t>DAYS</w:t>
            </w:r>
          </w:p>
          <w:p w14:paraId="45532F80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val="en-US" w:eastAsia="en-US"/>
              </w:rPr>
            </w:pPr>
            <w:r w:rsidRPr="00160D0C">
              <w:rPr>
                <w:rFonts w:ascii="Verdana" w:eastAsia="Aptos" w:hAnsi="Verdana" w:cs="Aptos"/>
                <w:color w:val="000000"/>
                <w:sz w:val="22"/>
                <w:szCs w:val="22"/>
                <w:lang w:val="en-US" w:eastAsia="en-US"/>
              </w:rPr>
              <w:t>(Mon- Fri)</w:t>
            </w:r>
          </w:p>
          <w:p w14:paraId="23522CB9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color w:val="000000"/>
                <w:sz w:val="22"/>
                <w:szCs w:val="22"/>
                <w:lang w:val="en-US" w:eastAsia="en-US"/>
              </w:rPr>
              <w:t>£</w:t>
            </w: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8A8C47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val="en-US" w:eastAsia="en-US"/>
              </w:rPr>
            </w:pPr>
            <w:r w:rsidRPr="00160D0C">
              <w:rPr>
                <w:rFonts w:ascii="Verdana" w:eastAsia="Aptos" w:hAnsi="Verdana" w:cs="Aptos"/>
                <w:color w:val="000000"/>
                <w:sz w:val="22"/>
                <w:szCs w:val="22"/>
                <w:lang w:val="en-US" w:eastAsia="en-US"/>
              </w:rPr>
              <w:t>NIGHTS</w:t>
            </w:r>
          </w:p>
          <w:p w14:paraId="383435D1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val="en-US" w:eastAsia="en-US"/>
              </w:rPr>
            </w:pPr>
            <w:r w:rsidRPr="00160D0C">
              <w:rPr>
                <w:rFonts w:ascii="Verdana" w:eastAsia="Aptos" w:hAnsi="Verdana" w:cs="Aptos"/>
                <w:color w:val="000000"/>
                <w:sz w:val="22"/>
                <w:szCs w:val="22"/>
                <w:lang w:val="en-US" w:eastAsia="en-US"/>
              </w:rPr>
              <w:t>(Mon- Fri)</w:t>
            </w:r>
          </w:p>
          <w:p w14:paraId="46016B57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color w:val="000000"/>
                <w:sz w:val="22"/>
                <w:szCs w:val="22"/>
                <w:lang w:val="en-US" w:eastAsia="en-US"/>
              </w:rPr>
              <w:t>£</w:t>
            </w:r>
          </w:p>
        </w:tc>
        <w:tc>
          <w:tcPr>
            <w:tcW w:w="15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7FCF55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val="en-US" w:eastAsia="en-US"/>
              </w:rPr>
            </w:pPr>
            <w:r w:rsidRPr="00160D0C">
              <w:rPr>
                <w:rFonts w:ascii="Verdana" w:eastAsia="Aptos" w:hAnsi="Verdana" w:cs="Aptos"/>
                <w:color w:val="000000"/>
                <w:sz w:val="22"/>
                <w:szCs w:val="22"/>
                <w:lang w:val="en-US" w:eastAsia="en-US"/>
              </w:rPr>
              <w:t>SATURDAY</w:t>
            </w:r>
          </w:p>
          <w:p w14:paraId="2541CAD8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color w:val="000000"/>
                <w:sz w:val="22"/>
                <w:szCs w:val="22"/>
                <w:lang w:val="en-US" w:eastAsia="en-US"/>
              </w:rPr>
              <w:t>£</w:t>
            </w:r>
          </w:p>
        </w:tc>
        <w:tc>
          <w:tcPr>
            <w:tcW w:w="13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0F8793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val="en-US" w:eastAsia="en-US"/>
              </w:rPr>
            </w:pPr>
            <w:r w:rsidRPr="00160D0C">
              <w:rPr>
                <w:rFonts w:ascii="Verdana" w:eastAsia="Aptos" w:hAnsi="Verdana" w:cs="Aptos"/>
                <w:color w:val="000000"/>
                <w:sz w:val="22"/>
                <w:szCs w:val="22"/>
                <w:lang w:val="en-US" w:eastAsia="en-US"/>
              </w:rPr>
              <w:t>SUNDAY</w:t>
            </w:r>
          </w:p>
          <w:p w14:paraId="36D0FAB4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color w:val="000000"/>
                <w:sz w:val="22"/>
                <w:szCs w:val="22"/>
                <w:lang w:val="en-US" w:eastAsia="en-US"/>
              </w:rPr>
              <w:t>£</w:t>
            </w:r>
          </w:p>
        </w:tc>
        <w:tc>
          <w:tcPr>
            <w:tcW w:w="16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2E9F3D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val="en-US" w:eastAsia="en-US"/>
              </w:rPr>
            </w:pPr>
            <w:r w:rsidRPr="00160D0C">
              <w:rPr>
                <w:rFonts w:ascii="Verdana" w:eastAsia="Aptos" w:hAnsi="Verdana" w:cs="Aptos"/>
                <w:color w:val="000000"/>
                <w:sz w:val="22"/>
                <w:szCs w:val="22"/>
                <w:lang w:val="en-US" w:eastAsia="en-US"/>
              </w:rPr>
              <w:t>BANK HOLIDAYS</w:t>
            </w:r>
          </w:p>
          <w:p w14:paraId="399FA474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color w:val="000000"/>
                <w:sz w:val="22"/>
                <w:szCs w:val="22"/>
                <w:lang w:val="en-US" w:eastAsia="en-US"/>
              </w:rPr>
              <w:t>£</w:t>
            </w:r>
          </w:p>
        </w:tc>
      </w:tr>
      <w:tr w:rsidR="00160D0C" w:rsidRPr="00160D0C" w14:paraId="4266C310" w14:textId="77777777" w:rsidTr="00160D0C">
        <w:tc>
          <w:tcPr>
            <w:tcW w:w="22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47D87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sz w:val="22"/>
                <w:szCs w:val="22"/>
                <w:lang w:eastAsia="en-US"/>
              </w:rPr>
              <w:t>Unregistered</w:t>
            </w:r>
          </w:p>
          <w:p w14:paraId="6F80A358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07581D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sz w:val="22"/>
                <w:szCs w:val="22"/>
                <w:lang w:eastAsia="en-US"/>
              </w:rPr>
              <w:t>22.06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CC0ECC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sz w:val="22"/>
                <w:szCs w:val="22"/>
                <w:lang w:eastAsia="en-US"/>
              </w:rPr>
              <w:t>31.10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60A624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sz w:val="22"/>
                <w:szCs w:val="22"/>
                <w:lang w:eastAsia="en-US"/>
              </w:rPr>
              <w:t>31.10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D27AA3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sz w:val="22"/>
                <w:szCs w:val="22"/>
                <w:lang w:eastAsia="en-US"/>
              </w:rPr>
              <w:t>40.37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B78499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sz w:val="22"/>
                <w:szCs w:val="22"/>
                <w:lang w:eastAsia="en-US"/>
              </w:rPr>
              <w:t>40.37</w:t>
            </w:r>
          </w:p>
        </w:tc>
      </w:tr>
      <w:tr w:rsidR="00160D0C" w:rsidRPr="00160D0C" w14:paraId="18BF95A2" w14:textId="77777777" w:rsidTr="00160D0C">
        <w:tc>
          <w:tcPr>
            <w:tcW w:w="22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622B6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sz w:val="22"/>
                <w:szCs w:val="22"/>
                <w:lang w:eastAsia="en-US"/>
              </w:rPr>
              <w:t>Registered / ODP</w:t>
            </w:r>
          </w:p>
          <w:p w14:paraId="327EA185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073978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sz w:val="22"/>
                <w:szCs w:val="22"/>
                <w:lang w:eastAsia="en-US"/>
              </w:rPr>
              <w:t>25.38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347562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sz w:val="22"/>
                <w:szCs w:val="22"/>
                <w:lang w:eastAsia="en-US"/>
              </w:rPr>
              <w:t>33.00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87DA56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sz w:val="22"/>
                <w:szCs w:val="22"/>
                <w:lang w:eastAsia="en-US"/>
              </w:rPr>
              <w:t>33.00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CFF5C1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sz w:val="22"/>
                <w:szCs w:val="22"/>
                <w:lang w:eastAsia="en-US"/>
              </w:rPr>
              <w:t>40.61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139ECA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sz w:val="22"/>
                <w:szCs w:val="22"/>
                <w:lang w:eastAsia="en-US"/>
              </w:rPr>
              <w:t>40.61</w:t>
            </w:r>
          </w:p>
        </w:tc>
      </w:tr>
      <w:tr w:rsidR="00160D0C" w:rsidRPr="00160D0C" w14:paraId="24461D10" w14:textId="77777777" w:rsidTr="00160D0C">
        <w:tc>
          <w:tcPr>
            <w:tcW w:w="22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DC3136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sz w:val="22"/>
                <w:szCs w:val="22"/>
                <w:lang w:eastAsia="en-US"/>
              </w:rPr>
              <w:t>Registered Staff / Specialist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58916E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sz w:val="22"/>
                <w:szCs w:val="22"/>
                <w:lang w:eastAsia="en-US"/>
              </w:rPr>
              <w:t>31.38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CFCDE7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sz w:val="22"/>
                <w:szCs w:val="22"/>
                <w:lang w:eastAsia="en-US"/>
              </w:rPr>
              <w:t>40.80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1ADF74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sz w:val="22"/>
                <w:szCs w:val="22"/>
                <w:lang w:eastAsia="en-US"/>
              </w:rPr>
              <w:t>40.80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FB2906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sz w:val="22"/>
                <w:szCs w:val="22"/>
                <w:lang w:eastAsia="en-US"/>
              </w:rPr>
              <w:t>50.21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61BAC0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sz w:val="22"/>
                <w:szCs w:val="22"/>
                <w:lang w:eastAsia="en-US"/>
              </w:rPr>
              <w:t>50.21</w:t>
            </w:r>
          </w:p>
        </w:tc>
      </w:tr>
    </w:tbl>
    <w:p w14:paraId="0ED9A165" w14:textId="77777777" w:rsidR="00160D0C" w:rsidRPr="00160D0C" w:rsidRDefault="00160D0C" w:rsidP="00160D0C">
      <w:pPr>
        <w:spacing w:before="0" w:after="0" w:line="240" w:lineRule="auto"/>
        <w:ind w:right="0"/>
        <w:jc w:val="center"/>
        <w:rPr>
          <w:rFonts w:ascii="Verdana" w:eastAsia="Aptos" w:hAnsi="Verdana" w:cs="Aptos"/>
          <w:sz w:val="22"/>
          <w:szCs w:val="22"/>
          <w:lang w:eastAsia="en-US"/>
        </w:rPr>
      </w:pPr>
    </w:p>
    <w:p w14:paraId="4E1153FE" w14:textId="270B43F3" w:rsidR="00160D0C" w:rsidRPr="00160D0C" w:rsidRDefault="00160D0C" w:rsidP="00160D0C">
      <w:pPr>
        <w:spacing w:before="0" w:after="0" w:line="240" w:lineRule="auto"/>
        <w:ind w:right="0"/>
        <w:jc w:val="center"/>
        <w:rPr>
          <w:rFonts w:ascii="Verdana" w:eastAsia="Aptos" w:hAnsi="Verdana" w:cs="Aptos"/>
          <w:sz w:val="22"/>
          <w:szCs w:val="22"/>
          <w:lang w:eastAsia="en-US"/>
        </w:rPr>
      </w:pPr>
    </w:p>
    <w:tbl>
      <w:tblPr>
        <w:tblW w:w="9736" w:type="dxa"/>
        <w:tblInd w:w="60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2"/>
        <w:gridCol w:w="1429"/>
        <w:gridCol w:w="1559"/>
        <w:gridCol w:w="1645"/>
        <w:gridCol w:w="1332"/>
        <w:gridCol w:w="1559"/>
      </w:tblGrid>
      <w:tr w:rsidR="00160D0C" w:rsidRPr="00160D0C" w14:paraId="54C1FC99" w14:textId="77777777" w:rsidTr="00160D0C">
        <w:tc>
          <w:tcPr>
            <w:tcW w:w="22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D008E0" w14:textId="0193356F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sz w:val="22"/>
                <w:szCs w:val="22"/>
                <w:lang w:eastAsia="en-US"/>
              </w:rPr>
              <w:t>STAFF SUPPLIED</w:t>
            </w:r>
          </w:p>
        </w:tc>
        <w:tc>
          <w:tcPr>
            <w:tcW w:w="1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F12570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sz w:val="22"/>
                <w:szCs w:val="22"/>
                <w:lang w:eastAsia="en-US"/>
              </w:rPr>
              <w:t>DAYS</w:t>
            </w:r>
          </w:p>
          <w:p w14:paraId="1A35E5AC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sz w:val="22"/>
                <w:szCs w:val="22"/>
                <w:lang w:eastAsia="en-US"/>
              </w:rPr>
              <w:t>(Mon- Fri)</w:t>
            </w:r>
          </w:p>
          <w:p w14:paraId="20B8C2DD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sz w:val="22"/>
                <w:szCs w:val="22"/>
                <w:lang w:eastAsia="en-US"/>
              </w:rPr>
              <w:t>£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1867C8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sz w:val="22"/>
                <w:szCs w:val="22"/>
                <w:lang w:eastAsia="en-US"/>
              </w:rPr>
              <w:t>NIGHTS</w:t>
            </w:r>
          </w:p>
          <w:p w14:paraId="22525925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sz w:val="22"/>
                <w:szCs w:val="22"/>
                <w:lang w:eastAsia="en-US"/>
              </w:rPr>
              <w:t>(Mon- Fri)</w:t>
            </w:r>
          </w:p>
          <w:p w14:paraId="4C32B316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sz w:val="22"/>
                <w:szCs w:val="22"/>
                <w:lang w:eastAsia="en-US"/>
              </w:rPr>
              <w:t>£</w:t>
            </w:r>
          </w:p>
        </w:tc>
        <w:tc>
          <w:tcPr>
            <w:tcW w:w="16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041E7" w14:textId="45ED5F39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sz w:val="22"/>
                <w:szCs w:val="22"/>
                <w:lang w:eastAsia="en-US"/>
              </w:rPr>
              <w:t>SATURDAY</w:t>
            </w:r>
          </w:p>
          <w:p w14:paraId="216D0B8B" w14:textId="07759BF9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sz w:val="22"/>
                <w:szCs w:val="22"/>
                <w:lang w:eastAsia="en-US"/>
              </w:rPr>
              <w:t>£</w:t>
            </w:r>
          </w:p>
        </w:tc>
        <w:tc>
          <w:tcPr>
            <w:tcW w:w="13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632A4" w14:textId="3E6AE2CA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sz w:val="22"/>
                <w:szCs w:val="22"/>
                <w:lang w:eastAsia="en-US"/>
              </w:rPr>
              <w:t>SUNDAY</w:t>
            </w:r>
          </w:p>
          <w:p w14:paraId="53C1AA99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sz w:val="22"/>
                <w:szCs w:val="22"/>
                <w:lang w:eastAsia="en-US"/>
              </w:rPr>
              <w:t>£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BA946F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sz w:val="22"/>
                <w:szCs w:val="22"/>
                <w:lang w:eastAsia="en-US"/>
              </w:rPr>
              <w:t>BANK HOLIDAYS</w:t>
            </w:r>
          </w:p>
          <w:p w14:paraId="5BDD52E5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sz w:val="22"/>
                <w:szCs w:val="22"/>
                <w:lang w:eastAsia="en-US"/>
              </w:rPr>
              <w:t>£</w:t>
            </w:r>
          </w:p>
        </w:tc>
      </w:tr>
      <w:tr w:rsidR="00160D0C" w:rsidRPr="00160D0C" w14:paraId="560D7F46" w14:textId="77777777" w:rsidTr="00160D0C">
        <w:tc>
          <w:tcPr>
            <w:tcW w:w="22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045884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sz w:val="22"/>
                <w:szCs w:val="22"/>
                <w:lang w:eastAsia="en-US"/>
              </w:rPr>
              <w:t>Unregistered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8E93D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sz w:val="22"/>
                <w:szCs w:val="22"/>
                <w:lang w:eastAsia="en-US"/>
              </w:rPr>
              <w:t>15.27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612F6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sz w:val="22"/>
                <w:szCs w:val="22"/>
                <w:lang w:eastAsia="en-US"/>
              </w:rPr>
              <w:t>21.98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5F84C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sz w:val="22"/>
                <w:szCs w:val="22"/>
                <w:lang w:eastAsia="en-US"/>
              </w:rPr>
              <w:t>21.98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F6598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sz w:val="22"/>
                <w:szCs w:val="22"/>
                <w:lang w:eastAsia="en-US"/>
              </w:rPr>
              <w:t>28.70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CAAB4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sz w:val="22"/>
                <w:szCs w:val="22"/>
                <w:lang w:eastAsia="en-US"/>
              </w:rPr>
              <w:t>28.70</w:t>
            </w:r>
          </w:p>
        </w:tc>
      </w:tr>
      <w:tr w:rsidR="00160D0C" w:rsidRPr="00160D0C" w14:paraId="732BEC67" w14:textId="77777777" w:rsidTr="00160D0C">
        <w:tc>
          <w:tcPr>
            <w:tcW w:w="22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D88FFF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sz w:val="22"/>
                <w:szCs w:val="22"/>
                <w:lang w:eastAsia="en-US"/>
              </w:rPr>
              <w:t>Registered / ODP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07258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sz w:val="22"/>
                <w:szCs w:val="22"/>
                <w:lang w:eastAsia="en-US"/>
              </w:rPr>
              <w:t>27.49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5DD0B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sz w:val="22"/>
                <w:szCs w:val="22"/>
                <w:lang w:eastAsia="en-US"/>
              </w:rPr>
              <w:t>35.74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9B5C7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sz w:val="22"/>
                <w:szCs w:val="22"/>
                <w:lang w:eastAsia="en-US"/>
              </w:rPr>
              <w:t>35.74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33331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sz w:val="22"/>
                <w:szCs w:val="22"/>
                <w:lang w:eastAsia="en-US"/>
              </w:rPr>
              <w:t>43.99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FC3EC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sz w:val="22"/>
                <w:szCs w:val="22"/>
                <w:lang w:eastAsia="en-US"/>
              </w:rPr>
              <w:t>43.99</w:t>
            </w:r>
          </w:p>
        </w:tc>
      </w:tr>
      <w:tr w:rsidR="00160D0C" w:rsidRPr="00160D0C" w14:paraId="04449129" w14:textId="77777777" w:rsidTr="00160D0C">
        <w:tc>
          <w:tcPr>
            <w:tcW w:w="22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192A0B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sz w:val="22"/>
                <w:szCs w:val="22"/>
                <w:lang w:eastAsia="en-US"/>
              </w:rPr>
              <w:t>Registered Specialist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AC3FD4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sz w:val="22"/>
                <w:szCs w:val="22"/>
                <w:lang w:eastAsia="en-US"/>
              </w:rPr>
              <w:t>33.62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B440F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sz w:val="22"/>
                <w:szCs w:val="22"/>
                <w:lang w:eastAsia="en-US"/>
              </w:rPr>
              <w:t>43.70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E14B7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sz w:val="22"/>
                <w:szCs w:val="22"/>
                <w:lang w:eastAsia="en-US"/>
              </w:rPr>
              <w:t>43.70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99BAC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sz w:val="22"/>
                <w:szCs w:val="22"/>
                <w:lang w:eastAsia="en-US"/>
              </w:rPr>
              <w:t>53.79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44DAC" w14:textId="77777777" w:rsidR="00160D0C" w:rsidRPr="00160D0C" w:rsidRDefault="00160D0C" w:rsidP="00160D0C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Aptos"/>
                <w:sz w:val="22"/>
                <w:szCs w:val="22"/>
                <w:lang w:eastAsia="en-US"/>
              </w:rPr>
            </w:pPr>
            <w:r w:rsidRPr="00160D0C">
              <w:rPr>
                <w:rFonts w:ascii="Verdana" w:eastAsia="Aptos" w:hAnsi="Verdana" w:cs="Aptos"/>
                <w:sz w:val="22"/>
                <w:szCs w:val="22"/>
                <w:lang w:eastAsia="en-US"/>
              </w:rPr>
              <w:t>53.79</w:t>
            </w:r>
          </w:p>
        </w:tc>
      </w:tr>
    </w:tbl>
    <w:p w14:paraId="558184EB" w14:textId="77777777" w:rsidR="00160D0C" w:rsidRPr="00160D0C" w:rsidRDefault="00160D0C" w:rsidP="00160D0C">
      <w:pPr>
        <w:spacing w:before="0" w:after="0" w:line="240" w:lineRule="auto"/>
        <w:ind w:right="0"/>
        <w:rPr>
          <w:rFonts w:ascii="Verdana" w:eastAsia="Aptos" w:hAnsi="Verdana" w:cs="Aptos"/>
          <w:sz w:val="22"/>
          <w:szCs w:val="22"/>
          <w:lang w:eastAsia="en-US"/>
        </w:rPr>
      </w:pPr>
    </w:p>
    <w:p w14:paraId="64D51FF5" w14:textId="719B0AC5" w:rsidR="00160D0C" w:rsidRPr="00160D0C" w:rsidRDefault="00160D0C" w:rsidP="00B23662">
      <w:pPr>
        <w:spacing w:before="0" w:after="0" w:line="240" w:lineRule="auto"/>
        <w:ind w:left="720" w:right="0"/>
        <w:rPr>
          <w:rFonts w:ascii="Verdana" w:eastAsia="Aptos" w:hAnsi="Verdana" w:cs="Aptos"/>
          <w:sz w:val="22"/>
          <w:szCs w:val="22"/>
          <w:lang w:eastAsia="en-US"/>
        </w:rPr>
      </w:pPr>
      <w:r w:rsidRPr="00160D0C">
        <w:rPr>
          <w:rFonts w:ascii="Verdana" w:eastAsia="Aptos" w:hAnsi="Verdana" w:cs="Aptos"/>
          <w:sz w:val="22"/>
          <w:szCs w:val="22"/>
          <w:lang w:eastAsia="en-US"/>
        </w:rPr>
        <w:t>Day</w:t>
      </w:r>
      <w:r>
        <w:rPr>
          <w:rFonts w:ascii="Verdana" w:eastAsia="Aptos" w:hAnsi="Verdana" w:cs="Aptos"/>
          <w:sz w:val="22"/>
          <w:szCs w:val="22"/>
          <w:lang w:eastAsia="en-US"/>
        </w:rPr>
        <w:t xml:space="preserve"> </w:t>
      </w:r>
      <w:r w:rsidRPr="00160D0C">
        <w:rPr>
          <w:rFonts w:ascii="Verdana" w:eastAsia="Aptos" w:hAnsi="Verdana" w:cs="Aptos"/>
          <w:sz w:val="22"/>
          <w:szCs w:val="22"/>
          <w:lang w:eastAsia="en-US"/>
        </w:rPr>
        <w:t>– Monday to Friday 0800 – 2000 hrs</w:t>
      </w:r>
    </w:p>
    <w:p w14:paraId="5F37EC1E" w14:textId="6749AFF7" w:rsidR="00160D0C" w:rsidRPr="00160D0C" w:rsidRDefault="00160D0C" w:rsidP="00B23662">
      <w:pPr>
        <w:spacing w:before="0" w:after="0" w:line="240" w:lineRule="auto"/>
        <w:ind w:left="720" w:right="0"/>
        <w:rPr>
          <w:rFonts w:ascii="Verdana" w:eastAsia="Aptos" w:hAnsi="Verdana" w:cs="Aptos"/>
          <w:sz w:val="22"/>
          <w:szCs w:val="22"/>
          <w:lang w:eastAsia="en-US"/>
        </w:rPr>
      </w:pPr>
      <w:r w:rsidRPr="00160D0C">
        <w:rPr>
          <w:rFonts w:ascii="Verdana" w:eastAsia="Aptos" w:hAnsi="Verdana" w:cs="Aptos"/>
          <w:sz w:val="22"/>
          <w:szCs w:val="22"/>
          <w:lang w:eastAsia="en-US"/>
        </w:rPr>
        <w:t>Night/Saturday – Monday to Friday 2000 – 0800 hrs, Saturday 0001 – 2359hrs</w:t>
      </w:r>
    </w:p>
    <w:p w14:paraId="7F6A2D3C" w14:textId="0CE1CEF4" w:rsidR="00160D0C" w:rsidRPr="00160D0C" w:rsidRDefault="00160D0C" w:rsidP="00B23662">
      <w:pPr>
        <w:spacing w:before="0" w:after="0" w:line="240" w:lineRule="auto"/>
        <w:ind w:left="720" w:right="0"/>
        <w:rPr>
          <w:rFonts w:ascii="Verdana" w:eastAsia="Aptos" w:hAnsi="Verdana" w:cs="Aptos"/>
          <w:sz w:val="22"/>
          <w:szCs w:val="22"/>
          <w:lang w:eastAsia="en-US"/>
        </w:rPr>
      </w:pPr>
      <w:r w:rsidRPr="00160D0C">
        <w:rPr>
          <w:rFonts w:ascii="Verdana" w:eastAsia="Aptos" w:hAnsi="Verdana" w:cs="Aptos"/>
          <w:sz w:val="22"/>
          <w:szCs w:val="22"/>
          <w:lang w:eastAsia="en-US"/>
        </w:rPr>
        <w:t>Sunday &amp; Pub. Hol – 0001 – 2359hrs</w:t>
      </w:r>
    </w:p>
    <w:p w14:paraId="27565E0B" w14:textId="77777777" w:rsidR="00160D0C" w:rsidRPr="00160D0C" w:rsidRDefault="00160D0C" w:rsidP="00B23662">
      <w:pPr>
        <w:spacing w:before="0" w:after="0" w:line="240" w:lineRule="auto"/>
        <w:ind w:left="720" w:right="0"/>
        <w:rPr>
          <w:rFonts w:ascii="Verdana" w:eastAsia="Aptos" w:hAnsi="Verdana" w:cs="Aptos"/>
          <w:sz w:val="22"/>
          <w:szCs w:val="22"/>
          <w:lang w:eastAsia="en-US"/>
        </w:rPr>
      </w:pPr>
    </w:p>
    <w:p w14:paraId="3762A097" w14:textId="73AF2ACD" w:rsidR="00160D0C" w:rsidRPr="00160D0C" w:rsidRDefault="00160D0C" w:rsidP="00B23662">
      <w:pPr>
        <w:spacing w:before="0" w:after="0" w:line="240" w:lineRule="auto"/>
        <w:ind w:left="720" w:right="0"/>
        <w:rPr>
          <w:rFonts w:ascii="Verdana" w:eastAsia="Aptos" w:hAnsi="Verdana" w:cs="Aptos"/>
          <w:sz w:val="22"/>
          <w:szCs w:val="22"/>
          <w:lang w:eastAsia="en-US"/>
        </w:rPr>
      </w:pPr>
      <w:r w:rsidRPr="00160D0C">
        <w:rPr>
          <w:rFonts w:ascii="Verdana" w:eastAsia="Aptos" w:hAnsi="Verdana" w:cs="Aptos"/>
          <w:sz w:val="22"/>
          <w:szCs w:val="22"/>
          <w:lang w:eastAsia="en-US"/>
        </w:rPr>
        <w:t>Specialist is defined as: - A&amp;E, ITU, NICU, PICU, CCU, MIU &amp; Midwifery.</w:t>
      </w:r>
    </w:p>
    <w:p w14:paraId="05506516" w14:textId="77777777" w:rsidR="00160D0C" w:rsidRDefault="00160D0C" w:rsidP="00DC0D5A">
      <w:pPr>
        <w:spacing w:before="280"/>
        <w:rPr>
          <w:rFonts w:ascii="Verdana" w:hAnsi="Verdana"/>
          <w:bCs/>
          <w:sz w:val="22"/>
        </w:rPr>
      </w:pPr>
    </w:p>
    <w:p w14:paraId="30258C87" w14:textId="77777777" w:rsidR="00160D0C" w:rsidRPr="00430139" w:rsidRDefault="00160D0C" w:rsidP="00DC0D5A">
      <w:pPr>
        <w:spacing w:before="280"/>
        <w:rPr>
          <w:rFonts w:ascii="Verdana" w:hAnsi="Verdana"/>
          <w:bCs/>
          <w:sz w:val="22"/>
        </w:rPr>
      </w:pPr>
    </w:p>
    <w:p w14:paraId="75970B72" w14:textId="4BC3614D" w:rsidR="00A10460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br/>
        <w:t xml:space="preserve">_____________________________________________________________ </w:t>
      </w:r>
    </w:p>
    <w:p w14:paraId="3E9F07F4" w14:textId="359BC3FA" w:rsidR="005029F2" w:rsidRDefault="005029F2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1B1FFF8F" w14:textId="04B787D3" w:rsidR="00421E7F" w:rsidRDefault="00421E7F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E26ED0" w14:textId="7CC1EE2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6D9A6FB" w14:textId="56E7C52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4840899" w14:textId="284A805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D2B651F" w14:textId="14D3415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77E4960" w14:textId="12D1A625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DF8ABF" w14:textId="0DDA88C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3BEB18F" w14:textId="15AE7E50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23081DA" w14:textId="79F26A4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3E3F6B7" w14:textId="3B7CAAEA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8B5A415" w14:textId="2B6481A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9CE130B" w14:textId="01BD7C1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D4F4CAF" w14:textId="463DC1D9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A427E5E" w14:textId="73F6C27F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C9086FC" w14:textId="2F974D5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A7EA346" w14:textId="474A95C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36031CF" w14:textId="6C638F1D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2763F3A" w14:textId="4D6458E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DB47988" w14:textId="2FA70C6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694B061" w14:textId="013F399B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7191A3E8" w14:textId="7B49E8C0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D7301AA" w14:textId="2013B099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2E6AAF41" w14:textId="4DD22A01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2A23697" w14:textId="74150A9B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644CEA6" w14:textId="77777777" w:rsidR="004F001A" w:rsidRPr="00A10460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sectPr w:rsidR="004F001A" w:rsidRPr="00A10460" w:rsidSect="00305904">
      <w:footerReference w:type="default" r:id="rId8"/>
      <w:headerReference w:type="first" r:id="rId9"/>
      <w:footerReference w:type="first" r:id="rId10"/>
      <w:pgSz w:w="16838" w:h="11906" w:orient="landscape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1A6CB30E">
          <wp:simplePos x="0" y="0"/>
          <wp:positionH relativeFrom="column">
            <wp:posOffset>6780530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</w:t>
    </w:r>
    <w:proofErr w:type="spellStart"/>
    <w:r>
      <w:rPr>
        <w:b/>
        <w:color w:val="1F355E"/>
        <w:sz w:val="14"/>
        <w:szCs w:val="14"/>
      </w:rPr>
      <w:t>Prif</w:t>
    </w:r>
    <w:proofErr w:type="spellEnd"/>
    <w:r>
      <w:rPr>
        <w:b/>
        <w:color w:val="1F355E"/>
        <w:sz w:val="14"/>
        <w:szCs w:val="14"/>
      </w:rPr>
      <w:t xml:space="preserve"> </w:t>
    </w:r>
    <w:proofErr w:type="spellStart"/>
    <w:r>
      <w:rPr>
        <w:b/>
        <w:color w:val="1F355E"/>
        <w:sz w:val="14"/>
        <w:szCs w:val="14"/>
      </w:rPr>
      <w:t>Weithredwr</w:t>
    </w:r>
    <w:proofErr w:type="spellEnd"/>
    <w:r>
      <w:rPr>
        <w:b/>
        <w:color w:val="1F355E"/>
        <w:sz w:val="14"/>
        <w:szCs w:val="14"/>
      </w:rPr>
      <w:t xml:space="preserve">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Lleol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3E4F13A0">
          <wp:simplePos x="0" y="0"/>
          <wp:positionH relativeFrom="column">
            <wp:posOffset>6942455</wp:posOffset>
          </wp:positionH>
          <wp:positionV relativeFrom="paragraph">
            <wp:posOffset>-329565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</w:t>
    </w:r>
    <w:proofErr w:type="spellStart"/>
    <w:r>
      <w:rPr>
        <w:b/>
        <w:color w:val="1F355E"/>
        <w:sz w:val="14"/>
        <w:szCs w:val="14"/>
      </w:rPr>
      <w:t>Prif</w:t>
    </w:r>
    <w:proofErr w:type="spellEnd"/>
    <w:r>
      <w:rPr>
        <w:b/>
        <w:color w:val="1F355E"/>
        <w:sz w:val="14"/>
        <w:szCs w:val="14"/>
      </w:rPr>
      <w:t xml:space="preserve"> </w:t>
    </w:r>
    <w:proofErr w:type="spellStart"/>
    <w:r>
      <w:rPr>
        <w:b/>
        <w:color w:val="1F355E"/>
        <w:sz w:val="14"/>
        <w:szCs w:val="14"/>
      </w:rPr>
      <w:t>Weithredwr</w:t>
    </w:r>
    <w:proofErr w:type="spellEnd"/>
    <w:r>
      <w:rPr>
        <w:b/>
        <w:color w:val="1F355E"/>
        <w:sz w:val="14"/>
        <w:szCs w:val="14"/>
      </w:rPr>
      <w:t xml:space="preserve">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Lleol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169D" w14:textId="7170F10B" w:rsidR="0097092D" w:rsidRDefault="00305904" w:rsidP="0097092D">
    <w:pPr>
      <w:pStyle w:val="Header"/>
      <w:tabs>
        <w:tab w:val="right" w:pos="10466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003AF4BB">
              <wp:simplePos x="0" y="0"/>
              <wp:positionH relativeFrom="page">
                <wp:posOffset>7048500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Iechyd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Prifysgol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Gwasanaethau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Corfforaethol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Porthfa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Ynni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Ffôn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55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Iechyd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Prifysgol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Gwasanaethau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Corfforaethol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Porthfa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Ynni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Ffôn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4F001A">
      <w:rPr>
        <w:noProof/>
      </w:rPr>
      <w:drawing>
        <wp:anchor distT="0" distB="0" distL="114300" distR="114300" simplePos="0" relativeHeight="251659264" behindDoc="1" locked="0" layoutInCell="1" allowOverlap="1" wp14:anchorId="6526706D" wp14:editId="48B5E755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.25pt;height:20.25pt;visibility:visible;mso-wrap-style:square" o:bullet="t">
        <v:imagedata r:id="rId1" o:title=""/>
      </v:shape>
    </w:pict>
  </w:numPicBullet>
  <w:numPicBullet w:numPicBulletId="1">
    <w:pict>
      <v:shape id="_x0000_i1027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028" type="#_x0000_t75" style="width:225.75pt;height:225.75pt;visibility:visible;mso-wrap-style:square" o:bullet="t">
        <v:imagedata r:id="rId3" o:title=""/>
      </v:shape>
    </w:pict>
  </w:numPicBullet>
  <w:numPicBullet w:numPicBulletId="3">
    <w:pict>
      <v:shape id="_x0000_i1029" type="#_x0000_t75" style="width:15.75pt;height:15.7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6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7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0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5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7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1916961">
    <w:abstractNumId w:val="13"/>
  </w:num>
  <w:num w:numId="2" w16cid:durableId="1142766746">
    <w:abstractNumId w:val="0"/>
  </w:num>
  <w:num w:numId="3" w16cid:durableId="1473014773">
    <w:abstractNumId w:val="8"/>
  </w:num>
  <w:num w:numId="4" w16cid:durableId="1983728924">
    <w:abstractNumId w:val="15"/>
  </w:num>
  <w:num w:numId="5" w16cid:durableId="1682269698">
    <w:abstractNumId w:val="4"/>
  </w:num>
  <w:num w:numId="6" w16cid:durableId="1602958683">
    <w:abstractNumId w:val="3"/>
  </w:num>
  <w:num w:numId="7" w16cid:durableId="1511947155">
    <w:abstractNumId w:val="10"/>
  </w:num>
  <w:num w:numId="8" w16cid:durableId="673192756">
    <w:abstractNumId w:val="14"/>
  </w:num>
  <w:num w:numId="9" w16cid:durableId="896361608">
    <w:abstractNumId w:val="17"/>
  </w:num>
  <w:num w:numId="10" w16cid:durableId="1384408993">
    <w:abstractNumId w:val="1"/>
  </w:num>
  <w:num w:numId="11" w16cid:durableId="1424104395">
    <w:abstractNumId w:val="9"/>
  </w:num>
  <w:num w:numId="12" w16cid:durableId="1107191493">
    <w:abstractNumId w:val="12"/>
  </w:num>
  <w:num w:numId="13" w16cid:durableId="1135874495">
    <w:abstractNumId w:val="16"/>
  </w:num>
  <w:num w:numId="14" w16cid:durableId="125266167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147361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77897574">
    <w:abstractNumId w:val="11"/>
  </w:num>
  <w:num w:numId="17" w16cid:durableId="1490710655">
    <w:abstractNumId w:val="5"/>
  </w:num>
  <w:num w:numId="18" w16cid:durableId="2495048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97A1A"/>
    <w:rsid w:val="000C00ED"/>
    <w:rsid w:val="000F6539"/>
    <w:rsid w:val="00111757"/>
    <w:rsid w:val="001276F0"/>
    <w:rsid w:val="001508FC"/>
    <w:rsid w:val="00160D0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2E1B57"/>
    <w:rsid w:val="00304A21"/>
    <w:rsid w:val="00305904"/>
    <w:rsid w:val="00340205"/>
    <w:rsid w:val="0035435D"/>
    <w:rsid w:val="00355B9A"/>
    <w:rsid w:val="003648A8"/>
    <w:rsid w:val="00383A1B"/>
    <w:rsid w:val="0039422D"/>
    <w:rsid w:val="003B09B5"/>
    <w:rsid w:val="003F2312"/>
    <w:rsid w:val="003F4CC9"/>
    <w:rsid w:val="004039EB"/>
    <w:rsid w:val="00421E7F"/>
    <w:rsid w:val="00430139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3E1D"/>
    <w:rsid w:val="005925B8"/>
    <w:rsid w:val="0059485C"/>
    <w:rsid w:val="005A4F00"/>
    <w:rsid w:val="005F0E79"/>
    <w:rsid w:val="00602EE5"/>
    <w:rsid w:val="006137E4"/>
    <w:rsid w:val="00635BDA"/>
    <w:rsid w:val="006564DF"/>
    <w:rsid w:val="006566EC"/>
    <w:rsid w:val="00676C43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24D19"/>
    <w:rsid w:val="00846C1D"/>
    <w:rsid w:val="00865FC5"/>
    <w:rsid w:val="00873328"/>
    <w:rsid w:val="0089491A"/>
    <w:rsid w:val="008A2D60"/>
    <w:rsid w:val="0090178A"/>
    <w:rsid w:val="00912B14"/>
    <w:rsid w:val="009269BD"/>
    <w:rsid w:val="00936AA0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33BB1"/>
    <w:rsid w:val="00A56076"/>
    <w:rsid w:val="00A84640"/>
    <w:rsid w:val="00AB4D54"/>
    <w:rsid w:val="00AF0E8B"/>
    <w:rsid w:val="00AF691A"/>
    <w:rsid w:val="00B031C2"/>
    <w:rsid w:val="00B23662"/>
    <w:rsid w:val="00B34966"/>
    <w:rsid w:val="00B56740"/>
    <w:rsid w:val="00B61DE2"/>
    <w:rsid w:val="00B64E96"/>
    <w:rsid w:val="00B73D24"/>
    <w:rsid w:val="00B82C9E"/>
    <w:rsid w:val="00B8458F"/>
    <w:rsid w:val="00BB4931"/>
    <w:rsid w:val="00BC67E1"/>
    <w:rsid w:val="00C021A4"/>
    <w:rsid w:val="00C050BE"/>
    <w:rsid w:val="00C75A00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A4761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  <w:style w:type="paragraph" w:customStyle="1" w:styleId="xxmsonormal">
    <w:name w:val="x_x_msonormal"/>
    <w:basedOn w:val="Normal"/>
    <w:rsid w:val="00305904"/>
    <w:pPr>
      <w:spacing w:before="0" w:after="0" w:line="240" w:lineRule="auto"/>
      <w:ind w:left="0" w:right="0"/>
    </w:pPr>
    <w:rPr>
      <w:rFonts w:ascii="Calibri" w:eastAsiaTheme="minorHAnsi" w:hAnsi="Calibri" w:cs="Calibri"/>
      <w:sz w:val="22"/>
      <w:szCs w:val="22"/>
    </w:rPr>
  </w:style>
  <w:style w:type="paragraph" w:customStyle="1" w:styleId="Default">
    <w:name w:val="Default"/>
    <w:rsid w:val="002E1B57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190</TotalTime>
  <Pages>7</Pages>
  <Words>1325</Words>
  <Characters>7554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8862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Katharine Thau (Swansea Bay UHB - Corporate Services)</cp:lastModifiedBy>
  <cp:revision>33</cp:revision>
  <cp:lastPrinted>2019-03-26T11:11:00Z</cp:lastPrinted>
  <dcterms:created xsi:type="dcterms:W3CDTF">2021-09-13T07:38:00Z</dcterms:created>
  <dcterms:modified xsi:type="dcterms:W3CDTF">2025-08-04T10:08:00Z</dcterms:modified>
</cp:coreProperties>
</file>