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Pr="00A34E95" w:rsidRDefault="00A10460" w:rsidP="00D62A67">
      <w:pPr>
        <w:spacing w:before="280"/>
        <w:rPr>
          <w:rFonts w:ascii="Verdana" w:hAnsi="Verdana"/>
          <w:sz w:val="22"/>
          <w:szCs w:val="22"/>
        </w:rPr>
      </w:pPr>
      <w:r w:rsidRPr="00A34E95">
        <w:rPr>
          <w:rFonts w:ascii="Verdana" w:hAnsi="Verdana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6AB27011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A34E95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25-H-030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6AB27011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A34E95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25-H-030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34E95" w:rsidRDefault="00DC7FA9" w:rsidP="00D62A67">
      <w:pPr>
        <w:spacing w:before="280"/>
        <w:rPr>
          <w:rFonts w:ascii="Verdana" w:hAnsi="Verdana"/>
          <w:sz w:val="22"/>
          <w:szCs w:val="22"/>
        </w:rPr>
      </w:pPr>
    </w:p>
    <w:p w14:paraId="635CAE49" w14:textId="624D9B59" w:rsidR="00DC0D5A" w:rsidRPr="00A34E95" w:rsidRDefault="00A10460" w:rsidP="00DC0D5A">
      <w:pPr>
        <w:spacing w:before="280"/>
        <w:rPr>
          <w:rFonts w:ascii="Verdana" w:hAnsi="Verdana"/>
          <w:b/>
          <w:sz w:val="22"/>
          <w:szCs w:val="22"/>
        </w:rPr>
      </w:pPr>
      <w:r w:rsidRPr="00A34E95">
        <w:rPr>
          <w:rFonts w:ascii="Verdana" w:hAnsi="Verdana"/>
          <w:b/>
          <w:sz w:val="22"/>
          <w:szCs w:val="22"/>
        </w:rPr>
        <w:t>You asked:</w:t>
      </w:r>
    </w:p>
    <w:p w14:paraId="6F75BA98" w14:textId="68646FE4" w:rsidR="00A34E95" w:rsidRPr="00A34E95" w:rsidRDefault="00A34E95" w:rsidP="00A34E95">
      <w:pPr>
        <w:rPr>
          <w:rFonts w:ascii="Verdana" w:hAnsi="Verdana"/>
          <w:b/>
          <w:bCs/>
          <w:noProof/>
          <w:sz w:val="22"/>
          <w:szCs w:val="22"/>
        </w:rPr>
      </w:pPr>
      <w:r w:rsidRPr="00A34E95">
        <w:rPr>
          <w:rFonts w:ascii="Verdana" w:hAnsi="Verdana"/>
          <w:b/>
          <w:bCs/>
          <w:noProof/>
          <w:sz w:val="22"/>
          <w:szCs w:val="22"/>
        </w:rPr>
        <w:t>Could you please let me know which primary care rebate schemes your ICB/ Health Board are currently signed up to? Could you please provide the start and end dates of the contracts.</w:t>
      </w:r>
    </w:p>
    <w:tbl>
      <w:tblPr>
        <w:tblStyle w:val="GridTable4-Accent2"/>
        <w:tblW w:w="9494" w:type="dxa"/>
        <w:tblInd w:w="562" w:type="dxa"/>
        <w:tblLook w:val="04A0" w:firstRow="1" w:lastRow="0" w:firstColumn="1" w:lastColumn="0" w:noHBand="0" w:noVBand="1"/>
      </w:tblPr>
      <w:tblGrid>
        <w:gridCol w:w="2977"/>
        <w:gridCol w:w="3686"/>
        <w:gridCol w:w="1397"/>
        <w:gridCol w:w="1434"/>
      </w:tblGrid>
      <w:tr w:rsidR="00A34E95" w:rsidRPr="00A34E95" w14:paraId="2C21960D" w14:textId="77777777" w:rsidTr="00386DE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7" w:type="dxa"/>
            <w:hideMark/>
          </w:tcPr>
          <w:p w14:paraId="26E224AD" w14:textId="77777777" w:rsidR="00A34E95" w:rsidRPr="00A34E95" w:rsidRDefault="00A34E95" w:rsidP="00A34E95">
            <w:pPr>
              <w:spacing w:before="0" w:after="0"/>
              <w:ind w:left="0" w:right="0"/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  <w:t>Rebate</w:t>
            </w:r>
          </w:p>
        </w:tc>
        <w:tc>
          <w:tcPr>
            <w:tcW w:w="3686" w:type="dxa"/>
            <w:hideMark/>
          </w:tcPr>
          <w:p w14:paraId="4CA5CACD" w14:textId="77777777" w:rsidR="00A34E95" w:rsidRPr="00A34E95" w:rsidRDefault="00A34E95" w:rsidP="00A34E95">
            <w:pPr>
              <w:spacing w:before="0" w:after="0"/>
              <w:ind w:left="0" w:righ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  <w:t>Company</w:t>
            </w:r>
          </w:p>
        </w:tc>
        <w:tc>
          <w:tcPr>
            <w:tcW w:w="1397" w:type="dxa"/>
            <w:hideMark/>
          </w:tcPr>
          <w:p w14:paraId="0F61FF08" w14:textId="77777777" w:rsidR="00A34E95" w:rsidRPr="00A34E95" w:rsidRDefault="00A34E95" w:rsidP="00A34E95">
            <w:pPr>
              <w:spacing w:before="0" w:after="0"/>
              <w:ind w:left="0" w:righ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  <w:t>Start</w:t>
            </w:r>
          </w:p>
        </w:tc>
        <w:tc>
          <w:tcPr>
            <w:tcW w:w="1434" w:type="dxa"/>
            <w:hideMark/>
          </w:tcPr>
          <w:p w14:paraId="3D81803E" w14:textId="77777777" w:rsidR="00A34E95" w:rsidRPr="00A34E95" w:rsidRDefault="00A34E95" w:rsidP="00A34E95">
            <w:pPr>
              <w:spacing w:before="0" w:after="0"/>
              <w:ind w:left="0" w:righ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  <w:t>End</w:t>
            </w:r>
          </w:p>
        </w:tc>
      </w:tr>
      <w:tr w:rsidR="00A34E95" w:rsidRPr="00A34E95" w14:paraId="3D225FD8" w14:textId="77777777" w:rsidTr="00386DE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7" w:type="dxa"/>
            <w:hideMark/>
          </w:tcPr>
          <w:p w14:paraId="1F864E29" w14:textId="77777777" w:rsidR="00A34E95" w:rsidRPr="00A34E95" w:rsidRDefault="00A34E95" w:rsidP="00A34E95">
            <w:pPr>
              <w:spacing w:before="0" w:after="0"/>
              <w:ind w:left="0" w:right="0"/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  <w:t>Abtard</w:t>
            </w:r>
          </w:p>
        </w:tc>
        <w:tc>
          <w:tcPr>
            <w:tcW w:w="3686" w:type="dxa"/>
            <w:hideMark/>
          </w:tcPr>
          <w:p w14:paraId="7E7141C6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Ethypharm UK Ltd</w:t>
            </w:r>
          </w:p>
        </w:tc>
        <w:tc>
          <w:tcPr>
            <w:tcW w:w="1397" w:type="dxa"/>
            <w:hideMark/>
          </w:tcPr>
          <w:p w14:paraId="59F542B0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Oct-2015</w:t>
            </w:r>
          </w:p>
        </w:tc>
        <w:tc>
          <w:tcPr>
            <w:tcW w:w="1434" w:type="dxa"/>
            <w:hideMark/>
          </w:tcPr>
          <w:p w14:paraId="310C3A39" w14:textId="36DB9555" w:rsidR="00A34E95" w:rsidRPr="00A34E95" w:rsidRDefault="00386DE1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Ongoing*</w:t>
            </w:r>
          </w:p>
        </w:tc>
      </w:tr>
      <w:tr w:rsidR="00A34E95" w:rsidRPr="00A34E95" w14:paraId="337433D6" w14:textId="77777777" w:rsidTr="00386DE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7" w:type="dxa"/>
            <w:hideMark/>
          </w:tcPr>
          <w:p w14:paraId="6AC3B1B7" w14:textId="77777777" w:rsidR="00A34E95" w:rsidRPr="00A34E95" w:rsidRDefault="00A34E95" w:rsidP="00A34E95">
            <w:pPr>
              <w:spacing w:before="0" w:after="0"/>
              <w:ind w:left="0" w:right="0"/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  <w:t>Accu-Chek instant</w:t>
            </w:r>
          </w:p>
        </w:tc>
        <w:tc>
          <w:tcPr>
            <w:tcW w:w="3686" w:type="dxa"/>
            <w:hideMark/>
          </w:tcPr>
          <w:p w14:paraId="7085A7EC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Roche Diagnostics Ltd</w:t>
            </w:r>
          </w:p>
        </w:tc>
        <w:tc>
          <w:tcPr>
            <w:tcW w:w="1397" w:type="dxa"/>
            <w:hideMark/>
          </w:tcPr>
          <w:p w14:paraId="5287FEE5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Oct-2024</w:t>
            </w:r>
          </w:p>
        </w:tc>
        <w:tc>
          <w:tcPr>
            <w:tcW w:w="1434" w:type="dxa"/>
            <w:hideMark/>
          </w:tcPr>
          <w:p w14:paraId="464A8244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Jul-2026</w:t>
            </w:r>
          </w:p>
        </w:tc>
      </w:tr>
      <w:tr w:rsidR="00A34E95" w:rsidRPr="00A34E95" w14:paraId="32BB358E" w14:textId="77777777" w:rsidTr="00386DE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7" w:type="dxa"/>
            <w:hideMark/>
          </w:tcPr>
          <w:p w14:paraId="0BF55703" w14:textId="77777777" w:rsidR="00A34E95" w:rsidRPr="00A34E95" w:rsidRDefault="00A34E95" w:rsidP="00A34E95">
            <w:pPr>
              <w:spacing w:before="0" w:after="0"/>
              <w:ind w:left="0" w:right="0"/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  <w:t>Accu-Chek Performa</w:t>
            </w:r>
          </w:p>
        </w:tc>
        <w:tc>
          <w:tcPr>
            <w:tcW w:w="3686" w:type="dxa"/>
            <w:hideMark/>
          </w:tcPr>
          <w:p w14:paraId="5E17BF64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Roche Diagnostics Ltd</w:t>
            </w:r>
          </w:p>
        </w:tc>
        <w:tc>
          <w:tcPr>
            <w:tcW w:w="1397" w:type="dxa"/>
            <w:hideMark/>
          </w:tcPr>
          <w:p w14:paraId="50164D19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Oct-2024</w:t>
            </w:r>
          </w:p>
        </w:tc>
        <w:tc>
          <w:tcPr>
            <w:tcW w:w="1434" w:type="dxa"/>
            <w:hideMark/>
          </w:tcPr>
          <w:p w14:paraId="029895E5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Jul-2026</w:t>
            </w:r>
          </w:p>
        </w:tc>
      </w:tr>
      <w:tr w:rsidR="00A34E95" w:rsidRPr="00A34E95" w14:paraId="32B4FEBB" w14:textId="77777777" w:rsidTr="00386DE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7" w:type="dxa"/>
            <w:hideMark/>
          </w:tcPr>
          <w:p w14:paraId="53024761" w14:textId="77777777" w:rsidR="00A34E95" w:rsidRPr="00A34E95" w:rsidRDefault="00A34E95" w:rsidP="00A34E95">
            <w:pPr>
              <w:spacing w:before="0" w:after="0"/>
              <w:ind w:left="0" w:right="0"/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  <w:t>Adcal D3</w:t>
            </w:r>
          </w:p>
        </w:tc>
        <w:tc>
          <w:tcPr>
            <w:tcW w:w="3686" w:type="dxa"/>
            <w:hideMark/>
          </w:tcPr>
          <w:p w14:paraId="197926F6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Kyowa Kirin International UK NewCo Ltd</w:t>
            </w:r>
          </w:p>
        </w:tc>
        <w:tc>
          <w:tcPr>
            <w:tcW w:w="1397" w:type="dxa"/>
            <w:hideMark/>
          </w:tcPr>
          <w:p w14:paraId="57D87339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Jan-2016</w:t>
            </w:r>
          </w:p>
        </w:tc>
        <w:tc>
          <w:tcPr>
            <w:tcW w:w="1434" w:type="dxa"/>
            <w:hideMark/>
          </w:tcPr>
          <w:p w14:paraId="25C932F7" w14:textId="41D6CDA7" w:rsidR="00A34E95" w:rsidRPr="00A34E95" w:rsidRDefault="00386DE1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Ongoing*</w:t>
            </w:r>
          </w:p>
        </w:tc>
      </w:tr>
      <w:tr w:rsidR="00A34E95" w:rsidRPr="00A34E95" w14:paraId="18A217F4" w14:textId="77777777" w:rsidTr="00386DE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7" w:type="dxa"/>
            <w:hideMark/>
          </w:tcPr>
          <w:p w14:paraId="649D0CF8" w14:textId="77777777" w:rsidR="00A34E95" w:rsidRPr="00A34E95" w:rsidRDefault="00A34E95" w:rsidP="00A34E95">
            <w:pPr>
              <w:spacing w:before="0" w:after="0"/>
              <w:ind w:left="0" w:right="0"/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  <w:t>Aimovig</w:t>
            </w:r>
          </w:p>
        </w:tc>
        <w:tc>
          <w:tcPr>
            <w:tcW w:w="3686" w:type="dxa"/>
            <w:hideMark/>
          </w:tcPr>
          <w:p w14:paraId="78077968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Novartis Pharmaceuticals Ltd</w:t>
            </w:r>
          </w:p>
        </w:tc>
        <w:tc>
          <w:tcPr>
            <w:tcW w:w="1397" w:type="dxa"/>
            <w:hideMark/>
          </w:tcPr>
          <w:p w14:paraId="51C97986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Apr-2021</w:t>
            </w:r>
          </w:p>
        </w:tc>
        <w:tc>
          <w:tcPr>
            <w:tcW w:w="1434" w:type="dxa"/>
            <w:hideMark/>
          </w:tcPr>
          <w:p w14:paraId="3947F581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Sep-2027</w:t>
            </w:r>
          </w:p>
        </w:tc>
      </w:tr>
      <w:tr w:rsidR="00A34E95" w:rsidRPr="00A34E95" w14:paraId="4044552D" w14:textId="77777777" w:rsidTr="00386DE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7" w:type="dxa"/>
            <w:hideMark/>
          </w:tcPr>
          <w:p w14:paraId="1D7DA710" w14:textId="77777777" w:rsidR="00A34E95" w:rsidRPr="00A34E95" w:rsidRDefault="00A34E95" w:rsidP="00A34E95">
            <w:pPr>
              <w:spacing w:before="0" w:after="0"/>
              <w:ind w:left="0" w:right="0"/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  <w:t>Altrajuce</w:t>
            </w:r>
          </w:p>
        </w:tc>
        <w:tc>
          <w:tcPr>
            <w:tcW w:w="3686" w:type="dxa"/>
            <w:hideMark/>
          </w:tcPr>
          <w:p w14:paraId="787EC5DC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Nualtra LTD</w:t>
            </w:r>
          </w:p>
        </w:tc>
        <w:tc>
          <w:tcPr>
            <w:tcW w:w="1397" w:type="dxa"/>
            <w:hideMark/>
          </w:tcPr>
          <w:p w14:paraId="327979D7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Oct-2024</w:t>
            </w:r>
          </w:p>
        </w:tc>
        <w:tc>
          <w:tcPr>
            <w:tcW w:w="1434" w:type="dxa"/>
            <w:hideMark/>
          </w:tcPr>
          <w:p w14:paraId="7943FCC0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Sep-2025</w:t>
            </w:r>
          </w:p>
        </w:tc>
      </w:tr>
      <w:tr w:rsidR="00A34E95" w:rsidRPr="00A34E95" w14:paraId="6711EF9C" w14:textId="77777777" w:rsidTr="00386DE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7" w:type="dxa"/>
            <w:hideMark/>
          </w:tcPr>
          <w:p w14:paraId="188469E7" w14:textId="77777777" w:rsidR="00A34E95" w:rsidRPr="00A34E95" w:rsidRDefault="00A34E95" w:rsidP="00A34E95">
            <w:pPr>
              <w:spacing w:before="0" w:after="0"/>
              <w:ind w:left="0" w:right="0"/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  <w:t>Amgevita</w:t>
            </w:r>
          </w:p>
        </w:tc>
        <w:tc>
          <w:tcPr>
            <w:tcW w:w="3686" w:type="dxa"/>
            <w:hideMark/>
          </w:tcPr>
          <w:p w14:paraId="2ADF927E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Amgen</w:t>
            </w:r>
          </w:p>
        </w:tc>
        <w:tc>
          <w:tcPr>
            <w:tcW w:w="1397" w:type="dxa"/>
            <w:hideMark/>
          </w:tcPr>
          <w:p w14:paraId="5E03C1DD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Oct-2022</w:t>
            </w:r>
          </w:p>
        </w:tc>
        <w:tc>
          <w:tcPr>
            <w:tcW w:w="1434" w:type="dxa"/>
            <w:hideMark/>
          </w:tcPr>
          <w:p w14:paraId="5131302C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Sep-2025</w:t>
            </w:r>
          </w:p>
        </w:tc>
      </w:tr>
      <w:tr w:rsidR="00A34E95" w:rsidRPr="00A34E95" w14:paraId="04AB1022" w14:textId="77777777" w:rsidTr="00386DE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7" w:type="dxa"/>
            <w:hideMark/>
          </w:tcPr>
          <w:p w14:paraId="36221587" w14:textId="77777777" w:rsidR="00A34E95" w:rsidRPr="00A34E95" w:rsidRDefault="00A34E95" w:rsidP="00A34E95">
            <w:pPr>
              <w:spacing w:before="0" w:after="0"/>
              <w:ind w:left="0" w:right="0"/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  <w:t>Aproderm</w:t>
            </w:r>
          </w:p>
        </w:tc>
        <w:tc>
          <w:tcPr>
            <w:tcW w:w="3686" w:type="dxa"/>
            <w:hideMark/>
          </w:tcPr>
          <w:p w14:paraId="54A0BE6C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Fontus Health</w:t>
            </w:r>
          </w:p>
        </w:tc>
        <w:tc>
          <w:tcPr>
            <w:tcW w:w="1397" w:type="dxa"/>
            <w:hideMark/>
          </w:tcPr>
          <w:p w14:paraId="35B62208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Oct-2023</w:t>
            </w:r>
          </w:p>
        </w:tc>
        <w:tc>
          <w:tcPr>
            <w:tcW w:w="1434" w:type="dxa"/>
            <w:hideMark/>
          </w:tcPr>
          <w:p w14:paraId="27445CDB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Sep-2026</w:t>
            </w:r>
          </w:p>
        </w:tc>
      </w:tr>
      <w:tr w:rsidR="00A34E95" w:rsidRPr="00A34E95" w14:paraId="33870C62" w14:textId="77777777" w:rsidTr="00386DE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7" w:type="dxa"/>
            <w:hideMark/>
          </w:tcPr>
          <w:p w14:paraId="3196A246" w14:textId="77777777" w:rsidR="00A34E95" w:rsidRPr="00A34E95" w:rsidRDefault="00A34E95" w:rsidP="00A34E95">
            <w:pPr>
              <w:spacing w:before="0" w:after="0"/>
              <w:ind w:left="0" w:right="0"/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  <w:t>Aproderm Barrier Cream</w:t>
            </w:r>
          </w:p>
        </w:tc>
        <w:tc>
          <w:tcPr>
            <w:tcW w:w="3686" w:type="dxa"/>
            <w:hideMark/>
          </w:tcPr>
          <w:p w14:paraId="7ADC1A90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Fontus Health</w:t>
            </w:r>
          </w:p>
        </w:tc>
        <w:tc>
          <w:tcPr>
            <w:tcW w:w="1397" w:type="dxa"/>
            <w:hideMark/>
          </w:tcPr>
          <w:p w14:paraId="68F3FCEC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Oct-2023</w:t>
            </w:r>
          </w:p>
        </w:tc>
        <w:tc>
          <w:tcPr>
            <w:tcW w:w="1434" w:type="dxa"/>
            <w:hideMark/>
          </w:tcPr>
          <w:p w14:paraId="733AD840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Sep-2026</w:t>
            </w:r>
          </w:p>
        </w:tc>
      </w:tr>
      <w:tr w:rsidR="00A34E95" w:rsidRPr="00A34E95" w14:paraId="2A776AF9" w14:textId="77777777" w:rsidTr="00386DE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7" w:type="dxa"/>
            <w:hideMark/>
          </w:tcPr>
          <w:p w14:paraId="5EF2CC43" w14:textId="77777777" w:rsidR="00A34E95" w:rsidRPr="00A34E95" w:rsidRDefault="00A34E95" w:rsidP="00A34E95">
            <w:pPr>
              <w:spacing w:before="0" w:after="0"/>
              <w:ind w:left="0" w:right="0"/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  <w:t>Aquacel</w:t>
            </w:r>
          </w:p>
        </w:tc>
        <w:tc>
          <w:tcPr>
            <w:tcW w:w="3686" w:type="dxa"/>
            <w:hideMark/>
          </w:tcPr>
          <w:p w14:paraId="23931D2E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Conva Tec Ltd</w:t>
            </w:r>
          </w:p>
        </w:tc>
        <w:tc>
          <w:tcPr>
            <w:tcW w:w="1397" w:type="dxa"/>
            <w:hideMark/>
          </w:tcPr>
          <w:p w14:paraId="5DD32455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Jul-2023</w:t>
            </w:r>
          </w:p>
        </w:tc>
        <w:tc>
          <w:tcPr>
            <w:tcW w:w="1434" w:type="dxa"/>
            <w:hideMark/>
          </w:tcPr>
          <w:p w14:paraId="0825BAAE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Jun-2025</w:t>
            </w:r>
          </w:p>
        </w:tc>
      </w:tr>
      <w:tr w:rsidR="00A34E95" w:rsidRPr="00A34E95" w14:paraId="4C122094" w14:textId="77777777" w:rsidTr="00386DE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7" w:type="dxa"/>
            <w:hideMark/>
          </w:tcPr>
          <w:p w14:paraId="424F8A0E" w14:textId="77777777" w:rsidR="00A34E95" w:rsidRPr="00A34E95" w:rsidRDefault="00A34E95" w:rsidP="00A34E95">
            <w:pPr>
              <w:spacing w:before="0" w:after="0"/>
              <w:ind w:left="0" w:right="0"/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  <w:t>Balneum</w:t>
            </w:r>
          </w:p>
        </w:tc>
        <w:tc>
          <w:tcPr>
            <w:tcW w:w="3686" w:type="dxa"/>
            <w:hideMark/>
          </w:tcPr>
          <w:p w14:paraId="00700C63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Almirall</w:t>
            </w:r>
          </w:p>
        </w:tc>
        <w:tc>
          <w:tcPr>
            <w:tcW w:w="1397" w:type="dxa"/>
            <w:hideMark/>
          </w:tcPr>
          <w:p w14:paraId="6597E883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Oct-2021</w:t>
            </w:r>
          </w:p>
        </w:tc>
        <w:tc>
          <w:tcPr>
            <w:tcW w:w="1434" w:type="dxa"/>
            <w:hideMark/>
          </w:tcPr>
          <w:p w14:paraId="0FBFCC6D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Sep-2025</w:t>
            </w:r>
          </w:p>
        </w:tc>
      </w:tr>
      <w:tr w:rsidR="00A34E95" w:rsidRPr="00A34E95" w14:paraId="199AF71A" w14:textId="77777777" w:rsidTr="00386DE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7" w:type="dxa"/>
            <w:hideMark/>
          </w:tcPr>
          <w:p w14:paraId="6E78A355" w14:textId="77777777" w:rsidR="00A34E95" w:rsidRPr="00A34E95" w:rsidRDefault="00A34E95" w:rsidP="00A34E95">
            <w:pPr>
              <w:spacing w:before="0" w:after="0"/>
              <w:ind w:left="0" w:right="0"/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  <w:t>Bupeaze</w:t>
            </w:r>
          </w:p>
        </w:tc>
        <w:tc>
          <w:tcPr>
            <w:tcW w:w="3686" w:type="dxa"/>
            <w:hideMark/>
          </w:tcPr>
          <w:p w14:paraId="251EDE5B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Dr Reddys Laboratories (UK) Ltd</w:t>
            </w:r>
          </w:p>
        </w:tc>
        <w:tc>
          <w:tcPr>
            <w:tcW w:w="1397" w:type="dxa"/>
            <w:hideMark/>
          </w:tcPr>
          <w:p w14:paraId="2C4500E2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Oct-2022</w:t>
            </w:r>
          </w:p>
        </w:tc>
        <w:tc>
          <w:tcPr>
            <w:tcW w:w="1434" w:type="dxa"/>
            <w:hideMark/>
          </w:tcPr>
          <w:p w14:paraId="6E3F9DF0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Sep-2026</w:t>
            </w:r>
          </w:p>
        </w:tc>
      </w:tr>
      <w:tr w:rsidR="00A34E95" w:rsidRPr="00A34E95" w14:paraId="0335308F" w14:textId="77777777" w:rsidTr="00386DE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7" w:type="dxa"/>
            <w:hideMark/>
          </w:tcPr>
          <w:p w14:paraId="69065E1C" w14:textId="77777777" w:rsidR="00A34E95" w:rsidRPr="00A34E95" w:rsidRDefault="00A34E95" w:rsidP="00A34E95">
            <w:pPr>
              <w:spacing w:before="0" w:after="0"/>
              <w:ind w:left="0" w:right="0"/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  <w:t>Buvidal</w:t>
            </w:r>
          </w:p>
        </w:tc>
        <w:tc>
          <w:tcPr>
            <w:tcW w:w="3686" w:type="dxa"/>
            <w:hideMark/>
          </w:tcPr>
          <w:p w14:paraId="345544D2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Camurus</w:t>
            </w:r>
          </w:p>
        </w:tc>
        <w:tc>
          <w:tcPr>
            <w:tcW w:w="1397" w:type="dxa"/>
            <w:hideMark/>
          </w:tcPr>
          <w:p w14:paraId="463DEE4D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Jul-2024</w:t>
            </w:r>
          </w:p>
        </w:tc>
        <w:tc>
          <w:tcPr>
            <w:tcW w:w="1434" w:type="dxa"/>
            <w:hideMark/>
          </w:tcPr>
          <w:p w14:paraId="50EBDAC9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Jun-2026</w:t>
            </w:r>
          </w:p>
        </w:tc>
      </w:tr>
      <w:tr w:rsidR="00A34E95" w:rsidRPr="00A34E95" w14:paraId="1B630C01" w14:textId="77777777" w:rsidTr="00386DE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7" w:type="dxa"/>
            <w:hideMark/>
          </w:tcPr>
          <w:p w14:paraId="2A9481C4" w14:textId="77777777" w:rsidR="00A34E95" w:rsidRPr="00A34E95" w:rsidRDefault="00A34E95" w:rsidP="00A34E95">
            <w:pPr>
              <w:spacing w:before="0" w:after="0"/>
              <w:ind w:left="0" w:right="0"/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  <w:t>Cetraben 3</w:t>
            </w:r>
          </w:p>
        </w:tc>
        <w:tc>
          <w:tcPr>
            <w:tcW w:w="3686" w:type="dxa"/>
            <w:hideMark/>
          </w:tcPr>
          <w:p w14:paraId="1E430F4E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Thornton &amp; Ross</w:t>
            </w:r>
          </w:p>
        </w:tc>
        <w:tc>
          <w:tcPr>
            <w:tcW w:w="1397" w:type="dxa"/>
            <w:hideMark/>
          </w:tcPr>
          <w:p w14:paraId="0DAED850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Jan-2025</w:t>
            </w:r>
          </w:p>
        </w:tc>
        <w:tc>
          <w:tcPr>
            <w:tcW w:w="1434" w:type="dxa"/>
            <w:hideMark/>
          </w:tcPr>
          <w:p w14:paraId="07AD38A7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Dec-2025</w:t>
            </w:r>
          </w:p>
        </w:tc>
      </w:tr>
      <w:tr w:rsidR="00A34E95" w:rsidRPr="00A34E95" w14:paraId="02D13EAD" w14:textId="77777777" w:rsidTr="00386DE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7" w:type="dxa"/>
            <w:hideMark/>
          </w:tcPr>
          <w:p w14:paraId="41D031B8" w14:textId="77777777" w:rsidR="00A34E95" w:rsidRPr="00A34E95" w:rsidRDefault="00A34E95" w:rsidP="00A34E95">
            <w:pPr>
              <w:spacing w:before="0" w:after="0"/>
              <w:ind w:left="0" w:right="0"/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  <w:t>Clenil Modulite</w:t>
            </w:r>
          </w:p>
        </w:tc>
        <w:tc>
          <w:tcPr>
            <w:tcW w:w="3686" w:type="dxa"/>
            <w:hideMark/>
          </w:tcPr>
          <w:p w14:paraId="6B1031E3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Chiesi Ltd</w:t>
            </w:r>
          </w:p>
        </w:tc>
        <w:tc>
          <w:tcPr>
            <w:tcW w:w="1397" w:type="dxa"/>
            <w:hideMark/>
          </w:tcPr>
          <w:p w14:paraId="6756CDB2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Jan-2024</w:t>
            </w:r>
          </w:p>
        </w:tc>
        <w:tc>
          <w:tcPr>
            <w:tcW w:w="1434" w:type="dxa"/>
            <w:hideMark/>
          </w:tcPr>
          <w:p w14:paraId="081E05CD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Dec-2025</w:t>
            </w:r>
          </w:p>
        </w:tc>
      </w:tr>
      <w:tr w:rsidR="00A34E95" w:rsidRPr="00A34E95" w14:paraId="019ED541" w14:textId="77777777" w:rsidTr="00386DE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7" w:type="dxa"/>
            <w:hideMark/>
          </w:tcPr>
          <w:p w14:paraId="305E24FA" w14:textId="77777777" w:rsidR="00A34E95" w:rsidRPr="00A34E95" w:rsidRDefault="00A34E95" w:rsidP="00A34E95">
            <w:pPr>
              <w:spacing w:before="0" w:after="0"/>
              <w:ind w:left="0" w:right="0"/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  <w:t>Codimaz</w:t>
            </w:r>
          </w:p>
        </w:tc>
        <w:tc>
          <w:tcPr>
            <w:tcW w:w="3686" w:type="dxa"/>
            <w:hideMark/>
          </w:tcPr>
          <w:p w14:paraId="26BD5228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Scope Ophthalmics Ltd</w:t>
            </w:r>
          </w:p>
        </w:tc>
        <w:tc>
          <w:tcPr>
            <w:tcW w:w="1397" w:type="dxa"/>
            <w:hideMark/>
          </w:tcPr>
          <w:p w14:paraId="48059003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Jul-2023</w:t>
            </w:r>
          </w:p>
        </w:tc>
        <w:tc>
          <w:tcPr>
            <w:tcW w:w="1434" w:type="dxa"/>
            <w:hideMark/>
          </w:tcPr>
          <w:p w14:paraId="1872A7DF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Jun-2026</w:t>
            </w:r>
          </w:p>
        </w:tc>
      </w:tr>
      <w:tr w:rsidR="00A34E95" w:rsidRPr="00A34E95" w14:paraId="78169B4F" w14:textId="77777777" w:rsidTr="00386DE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7" w:type="dxa"/>
            <w:hideMark/>
          </w:tcPr>
          <w:p w14:paraId="4567DDC7" w14:textId="77777777" w:rsidR="00A34E95" w:rsidRPr="00A34E95" w:rsidRDefault="00A34E95" w:rsidP="00A34E95">
            <w:pPr>
              <w:spacing w:before="0" w:after="0"/>
              <w:ind w:left="0" w:right="0"/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  <w:t>Cosentyx</w:t>
            </w:r>
          </w:p>
        </w:tc>
        <w:tc>
          <w:tcPr>
            <w:tcW w:w="3686" w:type="dxa"/>
            <w:hideMark/>
          </w:tcPr>
          <w:p w14:paraId="3CB3F9DB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Novartis Pharmaceuticals Ltd</w:t>
            </w:r>
          </w:p>
        </w:tc>
        <w:tc>
          <w:tcPr>
            <w:tcW w:w="1397" w:type="dxa"/>
            <w:hideMark/>
          </w:tcPr>
          <w:p w14:paraId="5F850E57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Apr-2023</w:t>
            </w:r>
          </w:p>
        </w:tc>
        <w:tc>
          <w:tcPr>
            <w:tcW w:w="1434" w:type="dxa"/>
            <w:hideMark/>
          </w:tcPr>
          <w:p w14:paraId="0E83F9E6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Sep-2027</w:t>
            </w:r>
          </w:p>
        </w:tc>
      </w:tr>
      <w:tr w:rsidR="00A34E95" w:rsidRPr="00A34E95" w14:paraId="2765D582" w14:textId="77777777" w:rsidTr="00386DE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7" w:type="dxa"/>
            <w:hideMark/>
          </w:tcPr>
          <w:p w14:paraId="16510CBA" w14:textId="77777777" w:rsidR="00A34E95" w:rsidRPr="00A34E95" w:rsidRDefault="00A34E95" w:rsidP="00A34E95">
            <w:pPr>
              <w:spacing w:before="0" w:after="0"/>
              <w:ind w:left="0" w:right="0"/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  <w:t>Cynril</w:t>
            </w:r>
          </w:p>
        </w:tc>
        <w:tc>
          <w:tcPr>
            <w:tcW w:w="3686" w:type="dxa"/>
            <w:hideMark/>
          </w:tcPr>
          <w:p w14:paraId="3E620C1E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Fontus Health</w:t>
            </w:r>
          </w:p>
        </w:tc>
        <w:tc>
          <w:tcPr>
            <w:tcW w:w="1397" w:type="dxa"/>
            <w:hideMark/>
          </w:tcPr>
          <w:p w14:paraId="5277BEDA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Jan-2024</w:t>
            </w:r>
          </w:p>
        </w:tc>
        <w:tc>
          <w:tcPr>
            <w:tcW w:w="1434" w:type="dxa"/>
            <w:hideMark/>
          </w:tcPr>
          <w:p w14:paraId="56E196DF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Dec-2026</w:t>
            </w:r>
          </w:p>
        </w:tc>
      </w:tr>
      <w:tr w:rsidR="00A34E95" w:rsidRPr="00A34E95" w14:paraId="474C8487" w14:textId="77777777" w:rsidTr="00386DE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7" w:type="dxa"/>
            <w:hideMark/>
          </w:tcPr>
          <w:p w14:paraId="08BCB6AB" w14:textId="77777777" w:rsidR="00A34E95" w:rsidRPr="00A34E95" w:rsidRDefault="00A34E95" w:rsidP="00A34E95">
            <w:pPr>
              <w:spacing w:before="0" w:after="0"/>
              <w:ind w:left="0" w:right="0"/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  <w:t>Dimaz</w:t>
            </w:r>
          </w:p>
        </w:tc>
        <w:tc>
          <w:tcPr>
            <w:tcW w:w="3686" w:type="dxa"/>
            <w:hideMark/>
          </w:tcPr>
          <w:p w14:paraId="4AB87AD0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Scope Ophthalmics Ltd</w:t>
            </w:r>
          </w:p>
        </w:tc>
        <w:tc>
          <w:tcPr>
            <w:tcW w:w="1397" w:type="dxa"/>
            <w:hideMark/>
          </w:tcPr>
          <w:p w14:paraId="224C5C59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Jul-2023</w:t>
            </w:r>
          </w:p>
        </w:tc>
        <w:tc>
          <w:tcPr>
            <w:tcW w:w="1434" w:type="dxa"/>
            <w:hideMark/>
          </w:tcPr>
          <w:p w14:paraId="667F938D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Jun-2026</w:t>
            </w:r>
          </w:p>
        </w:tc>
      </w:tr>
      <w:tr w:rsidR="00A34E95" w:rsidRPr="00A34E95" w14:paraId="45B6B6C8" w14:textId="77777777" w:rsidTr="00386DE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7" w:type="dxa"/>
            <w:hideMark/>
          </w:tcPr>
          <w:p w14:paraId="5D8515FE" w14:textId="77777777" w:rsidR="00A34E95" w:rsidRPr="00A34E95" w:rsidRDefault="00A34E95" w:rsidP="00A34E95">
            <w:pPr>
              <w:spacing w:before="0" w:after="0"/>
              <w:ind w:left="0" w:right="0"/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  <w:t>Emeside</w:t>
            </w:r>
          </w:p>
        </w:tc>
        <w:tc>
          <w:tcPr>
            <w:tcW w:w="3686" w:type="dxa"/>
            <w:hideMark/>
          </w:tcPr>
          <w:p w14:paraId="55A9A124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Fontus Health</w:t>
            </w:r>
          </w:p>
        </w:tc>
        <w:tc>
          <w:tcPr>
            <w:tcW w:w="1397" w:type="dxa"/>
            <w:hideMark/>
          </w:tcPr>
          <w:p w14:paraId="6797C32F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Jan-2024</w:t>
            </w:r>
          </w:p>
        </w:tc>
        <w:tc>
          <w:tcPr>
            <w:tcW w:w="1434" w:type="dxa"/>
            <w:hideMark/>
          </w:tcPr>
          <w:p w14:paraId="4427CB80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Dec-2026</w:t>
            </w:r>
          </w:p>
        </w:tc>
      </w:tr>
      <w:tr w:rsidR="00A34E95" w:rsidRPr="00A34E95" w14:paraId="35D0A23A" w14:textId="77777777" w:rsidTr="00386DE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7" w:type="dxa"/>
            <w:hideMark/>
          </w:tcPr>
          <w:p w14:paraId="0D8EE2DD" w14:textId="77777777" w:rsidR="00A34E95" w:rsidRPr="00A34E95" w:rsidRDefault="00A34E95" w:rsidP="00A34E95">
            <w:pPr>
              <w:spacing w:before="0" w:after="0"/>
              <w:ind w:left="0" w:right="0"/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  <w:t>Emgality</w:t>
            </w:r>
          </w:p>
        </w:tc>
        <w:tc>
          <w:tcPr>
            <w:tcW w:w="3686" w:type="dxa"/>
            <w:hideMark/>
          </w:tcPr>
          <w:p w14:paraId="3DA1E159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Organon Pharma (UK) Ltd</w:t>
            </w:r>
          </w:p>
        </w:tc>
        <w:tc>
          <w:tcPr>
            <w:tcW w:w="1397" w:type="dxa"/>
            <w:hideMark/>
          </w:tcPr>
          <w:p w14:paraId="064EDB7E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Jul-2024</w:t>
            </w:r>
          </w:p>
        </w:tc>
        <w:tc>
          <w:tcPr>
            <w:tcW w:w="1434" w:type="dxa"/>
            <w:hideMark/>
          </w:tcPr>
          <w:p w14:paraId="1A47212E" w14:textId="689C4D4B" w:rsidR="00A34E95" w:rsidRPr="00A34E95" w:rsidRDefault="00386DE1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Ongoing*</w:t>
            </w:r>
          </w:p>
        </w:tc>
      </w:tr>
      <w:tr w:rsidR="00A34E95" w:rsidRPr="00A34E95" w14:paraId="2926CC2A" w14:textId="77777777" w:rsidTr="00386DE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7" w:type="dxa"/>
            <w:hideMark/>
          </w:tcPr>
          <w:p w14:paraId="1FEC4D9C" w14:textId="77777777" w:rsidR="00A34E95" w:rsidRPr="00A34E95" w:rsidRDefault="00A34E95" w:rsidP="00A34E95">
            <w:pPr>
              <w:spacing w:before="0" w:after="0"/>
              <w:ind w:left="0" w:right="0"/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  <w:t>Ensure Compact</w:t>
            </w:r>
          </w:p>
        </w:tc>
        <w:tc>
          <w:tcPr>
            <w:tcW w:w="3686" w:type="dxa"/>
            <w:hideMark/>
          </w:tcPr>
          <w:p w14:paraId="476A1889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Abbott Laboratories</w:t>
            </w:r>
          </w:p>
        </w:tc>
        <w:tc>
          <w:tcPr>
            <w:tcW w:w="1397" w:type="dxa"/>
            <w:hideMark/>
          </w:tcPr>
          <w:p w14:paraId="4C3C28D2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Jul-2024</w:t>
            </w:r>
          </w:p>
        </w:tc>
        <w:tc>
          <w:tcPr>
            <w:tcW w:w="1434" w:type="dxa"/>
            <w:hideMark/>
          </w:tcPr>
          <w:p w14:paraId="3AF6CD17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Jun-2025</w:t>
            </w:r>
          </w:p>
        </w:tc>
      </w:tr>
      <w:tr w:rsidR="00A34E95" w:rsidRPr="00A34E95" w14:paraId="76366A76" w14:textId="77777777" w:rsidTr="00386DE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7" w:type="dxa"/>
            <w:hideMark/>
          </w:tcPr>
          <w:p w14:paraId="507334CF" w14:textId="77777777" w:rsidR="00A34E95" w:rsidRPr="00A34E95" w:rsidRDefault="00A34E95" w:rsidP="00A34E95">
            <w:pPr>
              <w:spacing w:before="0" w:after="0"/>
              <w:ind w:left="0" w:right="0"/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  <w:t>Epidyolex</w:t>
            </w:r>
          </w:p>
        </w:tc>
        <w:tc>
          <w:tcPr>
            <w:tcW w:w="3686" w:type="dxa"/>
            <w:hideMark/>
          </w:tcPr>
          <w:p w14:paraId="6EBDC2F6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Jazz Pharmaceuticals Operations UK Ltd</w:t>
            </w:r>
          </w:p>
        </w:tc>
        <w:tc>
          <w:tcPr>
            <w:tcW w:w="1397" w:type="dxa"/>
            <w:hideMark/>
          </w:tcPr>
          <w:p w14:paraId="00ED4870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Oct-2024</w:t>
            </w:r>
          </w:p>
        </w:tc>
        <w:tc>
          <w:tcPr>
            <w:tcW w:w="1434" w:type="dxa"/>
            <w:hideMark/>
          </w:tcPr>
          <w:p w14:paraId="2A00A7E9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Sep-2027</w:t>
            </w:r>
          </w:p>
        </w:tc>
      </w:tr>
      <w:tr w:rsidR="00A34E95" w:rsidRPr="00A34E95" w14:paraId="55885384" w14:textId="77777777" w:rsidTr="00386DE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7" w:type="dxa"/>
            <w:hideMark/>
          </w:tcPr>
          <w:p w14:paraId="209F2DE3" w14:textId="77777777" w:rsidR="00A34E95" w:rsidRPr="00A34E95" w:rsidRDefault="00A34E95" w:rsidP="00A34E95">
            <w:pPr>
              <w:spacing w:before="0" w:after="0"/>
              <w:ind w:left="0" w:right="0"/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  <w:t>Espranor</w:t>
            </w:r>
          </w:p>
        </w:tc>
        <w:tc>
          <w:tcPr>
            <w:tcW w:w="3686" w:type="dxa"/>
            <w:hideMark/>
          </w:tcPr>
          <w:p w14:paraId="15B026D3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Ethypharm UK Ltd</w:t>
            </w:r>
          </w:p>
        </w:tc>
        <w:tc>
          <w:tcPr>
            <w:tcW w:w="1397" w:type="dxa"/>
            <w:hideMark/>
          </w:tcPr>
          <w:p w14:paraId="21CE1976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Jan-2022</w:t>
            </w:r>
          </w:p>
        </w:tc>
        <w:tc>
          <w:tcPr>
            <w:tcW w:w="1434" w:type="dxa"/>
            <w:hideMark/>
          </w:tcPr>
          <w:p w14:paraId="7AB38F2B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Dec-2026</w:t>
            </w:r>
          </w:p>
        </w:tc>
      </w:tr>
      <w:tr w:rsidR="00A34E95" w:rsidRPr="00A34E95" w14:paraId="7CCFE0F4" w14:textId="77777777" w:rsidTr="00386DE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7" w:type="dxa"/>
            <w:hideMark/>
          </w:tcPr>
          <w:p w14:paraId="69F8C232" w14:textId="77777777" w:rsidR="00A34E95" w:rsidRPr="00A34E95" w:rsidRDefault="00A34E95" w:rsidP="00A34E95">
            <w:pPr>
              <w:spacing w:before="0" w:after="0"/>
              <w:ind w:left="0" w:right="0"/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  <w:t>Evrenzo</w:t>
            </w:r>
          </w:p>
        </w:tc>
        <w:tc>
          <w:tcPr>
            <w:tcW w:w="3686" w:type="dxa"/>
            <w:hideMark/>
          </w:tcPr>
          <w:p w14:paraId="073EF0CD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Astellas Pharma Europe Ltd</w:t>
            </w:r>
          </w:p>
        </w:tc>
        <w:tc>
          <w:tcPr>
            <w:tcW w:w="1397" w:type="dxa"/>
            <w:hideMark/>
          </w:tcPr>
          <w:p w14:paraId="14A8ACE3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Jan-2023</w:t>
            </w:r>
          </w:p>
        </w:tc>
        <w:tc>
          <w:tcPr>
            <w:tcW w:w="1434" w:type="dxa"/>
            <w:hideMark/>
          </w:tcPr>
          <w:p w14:paraId="25FD2DB9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Dec-2025</w:t>
            </w:r>
          </w:p>
        </w:tc>
      </w:tr>
      <w:tr w:rsidR="00A34E95" w:rsidRPr="00A34E95" w14:paraId="42D9FE2F" w14:textId="77777777" w:rsidTr="00386DE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7" w:type="dxa"/>
            <w:hideMark/>
          </w:tcPr>
          <w:p w14:paraId="4DF5ED2C" w14:textId="77777777" w:rsidR="00A34E95" w:rsidRPr="00A34E95" w:rsidRDefault="00A34E95" w:rsidP="00A34E95">
            <w:pPr>
              <w:spacing w:before="0" w:after="0"/>
              <w:ind w:left="0" w:right="0"/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  <w:t>Fencino 2</w:t>
            </w:r>
          </w:p>
        </w:tc>
        <w:tc>
          <w:tcPr>
            <w:tcW w:w="3686" w:type="dxa"/>
            <w:hideMark/>
          </w:tcPr>
          <w:p w14:paraId="6E9886A0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Luye Pharma</w:t>
            </w:r>
          </w:p>
        </w:tc>
        <w:tc>
          <w:tcPr>
            <w:tcW w:w="1397" w:type="dxa"/>
            <w:hideMark/>
          </w:tcPr>
          <w:p w14:paraId="6C719990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Jan-2023</w:t>
            </w:r>
          </w:p>
        </w:tc>
        <w:tc>
          <w:tcPr>
            <w:tcW w:w="1434" w:type="dxa"/>
            <w:hideMark/>
          </w:tcPr>
          <w:p w14:paraId="5D1D29D0" w14:textId="4F4E16FA" w:rsidR="00A34E95" w:rsidRPr="00A34E95" w:rsidRDefault="00386DE1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Ongoing*</w:t>
            </w:r>
          </w:p>
        </w:tc>
      </w:tr>
      <w:tr w:rsidR="00A34E95" w:rsidRPr="00A34E95" w14:paraId="6BB499A8" w14:textId="77777777" w:rsidTr="00386DE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7" w:type="dxa"/>
            <w:hideMark/>
          </w:tcPr>
          <w:p w14:paraId="3FF920F3" w14:textId="77777777" w:rsidR="00A34E95" w:rsidRPr="00A34E95" w:rsidRDefault="00A34E95" w:rsidP="00A34E95">
            <w:pPr>
              <w:spacing w:before="0" w:after="0"/>
              <w:ind w:left="0" w:right="0"/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  <w:t>Foodlink</w:t>
            </w:r>
          </w:p>
        </w:tc>
        <w:tc>
          <w:tcPr>
            <w:tcW w:w="3686" w:type="dxa"/>
            <w:hideMark/>
          </w:tcPr>
          <w:p w14:paraId="5371D5E1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Nualtra LTD</w:t>
            </w:r>
          </w:p>
        </w:tc>
        <w:tc>
          <w:tcPr>
            <w:tcW w:w="1397" w:type="dxa"/>
            <w:hideMark/>
          </w:tcPr>
          <w:p w14:paraId="5126FD24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Oct-2024</w:t>
            </w:r>
          </w:p>
        </w:tc>
        <w:tc>
          <w:tcPr>
            <w:tcW w:w="1434" w:type="dxa"/>
            <w:hideMark/>
          </w:tcPr>
          <w:p w14:paraId="5FCA3733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Sep-2025</w:t>
            </w:r>
          </w:p>
        </w:tc>
      </w:tr>
      <w:tr w:rsidR="00A34E95" w:rsidRPr="00A34E95" w14:paraId="5FEC4DFB" w14:textId="77777777" w:rsidTr="00386DE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7" w:type="dxa"/>
            <w:hideMark/>
          </w:tcPr>
          <w:p w14:paraId="0A77C516" w14:textId="77777777" w:rsidR="00A34E95" w:rsidRPr="00A34E95" w:rsidRDefault="00A34E95" w:rsidP="00A34E95">
            <w:pPr>
              <w:spacing w:before="0" w:after="0"/>
              <w:ind w:left="0" w:right="0"/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  <w:t>Fortisip</w:t>
            </w:r>
          </w:p>
        </w:tc>
        <w:tc>
          <w:tcPr>
            <w:tcW w:w="3686" w:type="dxa"/>
            <w:hideMark/>
          </w:tcPr>
          <w:p w14:paraId="2FD084A1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Nutricia Advanced Medical Nutrition Ltd</w:t>
            </w:r>
          </w:p>
        </w:tc>
        <w:tc>
          <w:tcPr>
            <w:tcW w:w="1397" w:type="dxa"/>
            <w:hideMark/>
          </w:tcPr>
          <w:p w14:paraId="6D7CF1B2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Jan-2025</w:t>
            </w:r>
          </w:p>
        </w:tc>
        <w:tc>
          <w:tcPr>
            <w:tcW w:w="1434" w:type="dxa"/>
            <w:hideMark/>
          </w:tcPr>
          <w:p w14:paraId="6D51385E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Sep-2025</w:t>
            </w:r>
          </w:p>
        </w:tc>
      </w:tr>
      <w:tr w:rsidR="00A34E95" w:rsidRPr="00A34E95" w14:paraId="0184261E" w14:textId="77777777" w:rsidTr="00386DE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7" w:type="dxa"/>
            <w:hideMark/>
          </w:tcPr>
          <w:p w14:paraId="07787C51" w14:textId="77777777" w:rsidR="00A34E95" w:rsidRPr="00A34E95" w:rsidRDefault="00A34E95" w:rsidP="00A34E95">
            <w:pPr>
              <w:spacing w:before="0" w:after="0"/>
              <w:ind w:left="0" w:right="0"/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  <w:lastRenderedPageBreak/>
              <w:t>Fostair NEXThaler</w:t>
            </w:r>
          </w:p>
        </w:tc>
        <w:tc>
          <w:tcPr>
            <w:tcW w:w="3686" w:type="dxa"/>
            <w:hideMark/>
          </w:tcPr>
          <w:p w14:paraId="3445D2A5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Chiesi Ltd</w:t>
            </w:r>
          </w:p>
        </w:tc>
        <w:tc>
          <w:tcPr>
            <w:tcW w:w="1397" w:type="dxa"/>
            <w:hideMark/>
          </w:tcPr>
          <w:p w14:paraId="75AEC5A7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Jan-2024</w:t>
            </w:r>
          </w:p>
        </w:tc>
        <w:tc>
          <w:tcPr>
            <w:tcW w:w="1434" w:type="dxa"/>
            <w:hideMark/>
          </w:tcPr>
          <w:p w14:paraId="4CE17CF8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Dec-2025</w:t>
            </w:r>
          </w:p>
        </w:tc>
      </w:tr>
      <w:tr w:rsidR="00A34E95" w:rsidRPr="00A34E95" w14:paraId="6216DED8" w14:textId="77777777" w:rsidTr="00386DE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7" w:type="dxa"/>
            <w:hideMark/>
          </w:tcPr>
          <w:p w14:paraId="45B6EF37" w14:textId="77777777" w:rsidR="00A34E95" w:rsidRPr="00A34E95" w:rsidRDefault="00A34E95" w:rsidP="00A34E95">
            <w:pPr>
              <w:spacing w:before="0" w:after="0"/>
              <w:ind w:left="0" w:right="0"/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  <w:t>Fostair pMDI</w:t>
            </w:r>
          </w:p>
        </w:tc>
        <w:tc>
          <w:tcPr>
            <w:tcW w:w="3686" w:type="dxa"/>
            <w:hideMark/>
          </w:tcPr>
          <w:p w14:paraId="1603F22B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Chiesi Ltd</w:t>
            </w:r>
          </w:p>
        </w:tc>
        <w:tc>
          <w:tcPr>
            <w:tcW w:w="1397" w:type="dxa"/>
            <w:hideMark/>
          </w:tcPr>
          <w:p w14:paraId="306E0AC1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Apr-2024</w:t>
            </w:r>
          </w:p>
        </w:tc>
        <w:tc>
          <w:tcPr>
            <w:tcW w:w="1434" w:type="dxa"/>
            <w:hideMark/>
          </w:tcPr>
          <w:p w14:paraId="089F4B42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Mar-2026</w:t>
            </w:r>
          </w:p>
        </w:tc>
      </w:tr>
      <w:tr w:rsidR="00A34E95" w:rsidRPr="00A34E95" w14:paraId="5592F3EA" w14:textId="77777777" w:rsidTr="00386DE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7" w:type="dxa"/>
            <w:hideMark/>
          </w:tcPr>
          <w:p w14:paraId="226FE355" w14:textId="77777777" w:rsidR="00A34E95" w:rsidRPr="00A34E95" w:rsidRDefault="00A34E95" w:rsidP="00A34E95">
            <w:pPr>
              <w:spacing w:before="0" w:after="0"/>
              <w:ind w:left="0" w:right="0"/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  <w:t>Fycompa</w:t>
            </w:r>
          </w:p>
        </w:tc>
        <w:tc>
          <w:tcPr>
            <w:tcW w:w="3686" w:type="dxa"/>
            <w:hideMark/>
          </w:tcPr>
          <w:p w14:paraId="3970E5B5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Eisai Limited</w:t>
            </w:r>
          </w:p>
        </w:tc>
        <w:tc>
          <w:tcPr>
            <w:tcW w:w="1397" w:type="dxa"/>
            <w:hideMark/>
          </w:tcPr>
          <w:p w14:paraId="3B292294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Apr-2023</w:t>
            </w:r>
          </w:p>
        </w:tc>
        <w:tc>
          <w:tcPr>
            <w:tcW w:w="1434" w:type="dxa"/>
            <w:hideMark/>
          </w:tcPr>
          <w:p w14:paraId="342048BB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Mar-2026</w:t>
            </w:r>
          </w:p>
        </w:tc>
      </w:tr>
      <w:tr w:rsidR="00A34E95" w:rsidRPr="00A34E95" w14:paraId="2EA18941" w14:textId="77777777" w:rsidTr="00386DE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7" w:type="dxa"/>
            <w:hideMark/>
          </w:tcPr>
          <w:p w14:paraId="01A44AE1" w14:textId="77777777" w:rsidR="00A34E95" w:rsidRPr="00A34E95" w:rsidRDefault="00A34E95" w:rsidP="00A34E95">
            <w:pPr>
              <w:spacing w:before="0" w:after="0"/>
              <w:ind w:left="0" w:right="0"/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  <w:t>Glucophage SR</w:t>
            </w:r>
          </w:p>
        </w:tc>
        <w:tc>
          <w:tcPr>
            <w:tcW w:w="3686" w:type="dxa"/>
            <w:hideMark/>
          </w:tcPr>
          <w:p w14:paraId="16D93850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Merck Serono Limited</w:t>
            </w:r>
          </w:p>
        </w:tc>
        <w:tc>
          <w:tcPr>
            <w:tcW w:w="1397" w:type="dxa"/>
            <w:hideMark/>
          </w:tcPr>
          <w:p w14:paraId="26520CBD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Jan-2022</w:t>
            </w:r>
          </w:p>
        </w:tc>
        <w:tc>
          <w:tcPr>
            <w:tcW w:w="1434" w:type="dxa"/>
            <w:hideMark/>
          </w:tcPr>
          <w:p w14:paraId="34BF6C11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Dec-2999</w:t>
            </w:r>
          </w:p>
        </w:tc>
      </w:tr>
      <w:tr w:rsidR="00A34E95" w:rsidRPr="00A34E95" w14:paraId="66AB1231" w14:textId="77777777" w:rsidTr="00386DE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7" w:type="dxa"/>
            <w:hideMark/>
          </w:tcPr>
          <w:p w14:paraId="061B3FDF" w14:textId="77777777" w:rsidR="00A34E95" w:rsidRPr="00A34E95" w:rsidRDefault="00A34E95" w:rsidP="00A34E95">
            <w:pPr>
              <w:spacing w:before="0" w:after="0"/>
              <w:ind w:left="0" w:right="0"/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  <w:t>Hylo Fresh</w:t>
            </w:r>
          </w:p>
        </w:tc>
        <w:tc>
          <w:tcPr>
            <w:tcW w:w="3686" w:type="dxa"/>
            <w:hideMark/>
          </w:tcPr>
          <w:p w14:paraId="5E6E0126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Scope Ophthalmics Ltd</w:t>
            </w:r>
          </w:p>
        </w:tc>
        <w:tc>
          <w:tcPr>
            <w:tcW w:w="1397" w:type="dxa"/>
            <w:hideMark/>
          </w:tcPr>
          <w:p w14:paraId="3D2EFAAA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Apr-2022</w:t>
            </w:r>
          </w:p>
        </w:tc>
        <w:tc>
          <w:tcPr>
            <w:tcW w:w="1434" w:type="dxa"/>
            <w:hideMark/>
          </w:tcPr>
          <w:p w14:paraId="4E532479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Mar-2026</w:t>
            </w:r>
          </w:p>
        </w:tc>
      </w:tr>
      <w:tr w:rsidR="00A34E95" w:rsidRPr="00A34E95" w14:paraId="1EC3C1F3" w14:textId="77777777" w:rsidTr="00386DE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7" w:type="dxa"/>
            <w:hideMark/>
          </w:tcPr>
          <w:p w14:paraId="4BE5D2A4" w14:textId="77777777" w:rsidR="00A34E95" w:rsidRPr="00A34E95" w:rsidRDefault="00A34E95" w:rsidP="00A34E95">
            <w:pPr>
              <w:spacing w:before="0" w:after="0"/>
              <w:ind w:left="0" w:right="0"/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  <w:t>Hylo Night Ointment</w:t>
            </w:r>
          </w:p>
        </w:tc>
        <w:tc>
          <w:tcPr>
            <w:tcW w:w="3686" w:type="dxa"/>
            <w:hideMark/>
          </w:tcPr>
          <w:p w14:paraId="4ACECC8C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Scope Ophthalmics Ltd</w:t>
            </w:r>
          </w:p>
        </w:tc>
        <w:tc>
          <w:tcPr>
            <w:tcW w:w="1397" w:type="dxa"/>
            <w:hideMark/>
          </w:tcPr>
          <w:p w14:paraId="7A89F112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Apr-2022</w:t>
            </w:r>
          </w:p>
        </w:tc>
        <w:tc>
          <w:tcPr>
            <w:tcW w:w="1434" w:type="dxa"/>
            <w:hideMark/>
          </w:tcPr>
          <w:p w14:paraId="18F2340E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Mar-2026</w:t>
            </w:r>
          </w:p>
        </w:tc>
      </w:tr>
      <w:tr w:rsidR="00A34E95" w:rsidRPr="00A34E95" w14:paraId="3CBCCC9D" w14:textId="77777777" w:rsidTr="00386DE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7" w:type="dxa"/>
            <w:hideMark/>
          </w:tcPr>
          <w:p w14:paraId="56F437FB" w14:textId="77777777" w:rsidR="00A34E95" w:rsidRPr="00A34E95" w:rsidRDefault="00A34E95" w:rsidP="00A34E95">
            <w:pPr>
              <w:spacing w:before="0" w:after="0"/>
              <w:ind w:left="0" w:right="0"/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  <w:t>Idacio</w:t>
            </w:r>
          </w:p>
        </w:tc>
        <w:tc>
          <w:tcPr>
            <w:tcW w:w="3686" w:type="dxa"/>
            <w:hideMark/>
          </w:tcPr>
          <w:p w14:paraId="72147491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Fresenius Kabi Limited</w:t>
            </w:r>
          </w:p>
        </w:tc>
        <w:tc>
          <w:tcPr>
            <w:tcW w:w="1397" w:type="dxa"/>
            <w:hideMark/>
          </w:tcPr>
          <w:p w14:paraId="15C8DD75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Jul-2023</w:t>
            </w:r>
          </w:p>
        </w:tc>
        <w:tc>
          <w:tcPr>
            <w:tcW w:w="1434" w:type="dxa"/>
            <w:hideMark/>
          </w:tcPr>
          <w:p w14:paraId="55E491DE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Jun-2025</w:t>
            </w:r>
          </w:p>
        </w:tc>
      </w:tr>
      <w:tr w:rsidR="00A34E95" w:rsidRPr="00A34E95" w14:paraId="07880F54" w14:textId="77777777" w:rsidTr="00386DE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7" w:type="dxa"/>
            <w:hideMark/>
          </w:tcPr>
          <w:p w14:paraId="32026A25" w14:textId="77777777" w:rsidR="00A34E95" w:rsidRPr="00A34E95" w:rsidRDefault="00A34E95" w:rsidP="00A34E95">
            <w:pPr>
              <w:spacing w:before="0" w:after="0"/>
              <w:ind w:left="0" w:right="0"/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  <w:t>Invokana</w:t>
            </w:r>
          </w:p>
        </w:tc>
        <w:tc>
          <w:tcPr>
            <w:tcW w:w="3686" w:type="dxa"/>
            <w:hideMark/>
          </w:tcPr>
          <w:p w14:paraId="21AECF61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A.Menarini Farmaceutica Internazionale SRL</w:t>
            </w:r>
          </w:p>
        </w:tc>
        <w:tc>
          <w:tcPr>
            <w:tcW w:w="1397" w:type="dxa"/>
            <w:hideMark/>
          </w:tcPr>
          <w:p w14:paraId="4A569015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Oct-2024</w:t>
            </w:r>
          </w:p>
        </w:tc>
        <w:tc>
          <w:tcPr>
            <w:tcW w:w="1434" w:type="dxa"/>
            <w:hideMark/>
          </w:tcPr>
          <w:p w14:paraId="75E25948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Sep-2026</w:t>
            </w:r>
          </w:p>
        </w:tc>
      </w:tr>
      <w:tr w:rsidR="00A34E95" w:rsidRPr="00A34E95" w14:paraId="7B157690" w14:textId="77777777" w:rsidTr="00386DE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7" w:type="dxa"/>
            <w:hideMark/>
          </w:tcPr>
          <w:p w14:paraId="09C0B9D9" w14:textId="77777777" w:rsidR="00A34E95" w:rsidRPr="00A34E95" w:rsidRDefault="00A34E95" w:rsidP="00A34E95">
            <w:pPr>
              <w:spacing w:before="0" w:after="0"/>
              <w:ind w:left="0" w:right="0"/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  <w:t>Jyseleca</w:t>
            </w:r>
          </w:p>
        </w:tc>
        <w:tc>
          <w:tcPr>
            <w:tcW w:w="3686" w:type="dxa"/>
            <w:hideMark/>
          </w:tcPr>
          <w:p w14:paraId="41A67361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Alfasigma</w:t>
            </w:r>
          </w:p>
        </w:tc>
        <w:tc>
          <w:tcPr>
            <w:tcW w:w="1397" w:type="dxa"/>
            <w:hideMark/>
          </w:tcPr>
          <w:p w14:paraId="29A516E6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Oct-2024</w:t>
            </w:r>
          </w:p>
        </w:tc>
        <w:tc>
          <w:tcPr>
            <w:tcW w:w="1434" w:type="dxa"/>
            <w:hideMark/>
          </w:tcPr>
          <w:p w14:paraId="3D6C340C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Dec-2026</w:t>
            </w:r>
          </w:p>
        </w:tc>
      </w:tr>
      <w:tr w:rsidR="00A34E95" w:rsidRPr="00A34E95" w14:paraId="6C851CFE" w14:textId="77777777" w:rsidTr="00386DE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7" w:type="dxa"/>
            <w:hideMark/>
          </w:tcPr>
          <w:p w14:paraId="01727A16" w14:textId="77777777" w:rsidR="00A34E95" w:rsidRPr="00A34E95" w:rsidRDefault="00A34E95" w:rsidP="00A34E95">
            <w:pPr>
              <w:spacing w:before="0" w:after="0"/>
              <w:ind w:left="0" w:right="0"/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  <w:t>Leqvio</w:t>
            </w:r>
          </w:p>
        </w:tc>
        <w:tc>
          <w:tcPr>
            <w:tcW w:w="3686" w:type="dxa"/>
            <w:hideMark/>
          </w:tcPr>
          <w:p w14:paraId="1FC25691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Novartis Pharmaceuticals Ltd</w:t>
            </w:r>
          </w:p>
        </w:tc>
        <w:tc>
          <w:tcPr>
            <w:tcW w:w="1397" w:type="dxa"/>
            <w:hideMark/>
          </w:tcPr>
          <w:p w14:paraId="7D7FB178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Jan-2022</w:t>
            </w:r>
          </w:p>
        </w:tc>
        <w:tc>
          <w:tcPr>
            <w:tcW w:w="1434" w:type="dxa"/>
            <w:hideMark/>
          </w:tcPr>
          <w:p w14:paraId="26C84829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Sep-2027</w:t>
            </w:r>
          </w:p>
        </w:tc>
      </w:tr>
      <w:tr w:rsidR="00A34E95" w:rsidRPr="00A34E95" w14:paraId="68ECE736" w14:textId="77777777" w:rsidTr="00386DE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7" w:type="dxa"/>
            <w:hideMark/>
          </w:tcPr>
          <w:p w14:paraId="49B61CC8" w14:textId="77777777" w:rsidR="00A34E95" w:rsidRPr="00A34E95" w:rsidRDefault="00A34E95" w:rsidP="00A34E95">
            <w:pPr>
              <w:spacing w:before="0" w:after="0"/>
              <w:ind w:left="0" w:right="0"/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  <w:t>Luventa</w:t>
            </w:r>
          </w:p>
        </w:tc>
        <w:tc>
          <w:tcPr>
            <w:tcW w:w="3686" w:type="dxa"/>
            <w:hideMark/>
          </w:tcPr>
          <w:p w14:paraId="6A7AFCB2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Fontus Health</w:t>
            </w:r>
          </w:p>
        </w:tc>
        <w:tc>
          <w:tcPr>
            <w:tcW w:w="1397" w:type="dxa"/>
            <w:hideMark/>
          </w:tcPr>
          <w:p w14:paraId="0B3D22EA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Oct-2015</w:t>
            </w:r>
          </w:p>
        </w:tc>
        <w:tc>
          <w:tcPr>
            <w:tcW w:w="1434" w:type="dxa"/>
            <w:hideMark/>
          </w:tcPr>
          <w:p w14:paraId="43713436" w14:textId="01D461C5" w:rsidR="00A34E95" w:rsidRPr="00A34E95" w:rsidRDefault="00386DE1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Ongoing*</w:t>
            </w:r>
          </w:p>
        </w:tc>
      </w:tr>
      <w:tr w:rsidR="00A34E95" w:rsidRPr="00A34E95" w14:paraId="3E916F26" w14:textId="77777777" w:rsidTr="00386DE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7" w:type="dxa"/>
            <w:hideMark/>
          </w:tcPr>
          <w:p w14:paraId="636EFC86" w14:textId="77777777" w:rsidR="00A34E95" w:rsidRPr="00A34E95" w:rsidRDefault="00A34E95" w:rsidP="00A34E95">
            <w:pPr>
              <w:spacing w:before="0" w:after="0"/>
              <w:ind w:left="0" w:right="0"/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  <w:t>Mircera</w:t>
            </w:r>
          </w:p>
        </w:tc>
        <w:tc>
          <w:tcPr>
            <w:tcW w:w="3686" w:type="dxa"/>
            <w:hideMark/>
          </w:tcPr>
          <w:p w14:paraId="33DA8ED3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Roche Products Limited</w:t>
            </w:r>
          </w:p>
        </w:tc>
        <w:tc>
          <w:tcPr>
            <w:tcW w:w="1397" w:type="dxa"/>
            <w:hideMark/>
          </w:tcPr>
          <w:p w14:paraId="62A60EF0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Oct-2023</w:t>
            </w:r>
          </w:p>
        </w:tc>
        <w:tc>
          <w:tcPr>
            <w:tcW w:w="1434" w:type="dxa"/>
            <w:hideMark/>
          </w:tcPr>
          <w:p w14:paraId="179808AC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Sep-2025</w:t>
            </w:r>
          </w:p>
        </w:tc>
      </w:tr>
      <w:tr w:rsidR="00A34E95" w:rsidRPr="00A34E95" w14:paraId="4DACC58F" w14:textId="77777777" w:rsidTr="00386DE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7" w:type="dxa"/>
            <w:hideMark/>
          </w:tcPr>
          <w:p w14:paraId="6C61D546" w14:textId="77777777" w:rsidR="00A34E95" w:rsidRPr="00A34E95" w:rsidRDefault="00A34E95" w:rsidP="00A34E95">
            <w:pPr>
              <w:spacing w:before="0" w:after="0"/>
              <w:ind w:left="0" w:right="0"/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  <w:t>Neorecormon</w:t>
            </w:r>
          </w:p>
        </w:tc>
        <w:tc>
          <w:tcPr>
            <w:tcW w:w="3686" w:type="dxa"/>
            <w:hideMark/>
          </w:tcPr>
          <w:p w14:paraId="003FE1C9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Roche Products Limited</w:t>
            </w:r>
          </w:p>
        </w:tc>
        <w:tc>
          <w:tcPr>
            <w:tcW w:w="1397" w:type="dxa"/>
            <w:hideMark/>
          </w:tcPr>
          <w:p w14:paraId="2DC5792B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Oct-2023</w:t>
            </w:r>
          </w:p>
        </w:tc>
        <w:tc>
          <w:tcPr>
            <w:tcW w:w="1434" w:type="dxa"/>
            <w:hideMark/>
          </w:tcPr>
          <w:p w14:paraId="0BC6335A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Sep-2025</w:t>
            </w:r>
          </w:p>
        </w:tc>
      </w:tr>
      <w:tr w:rsidR="00A34E95" w:rsidRPr="00A34E95" w14:paraId="03A670AC" w14:textId="77777777" w:rsidTr="00386DE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7" w:type="dxa"/>
            <w:hideMark/>
          </w:tcPr>
          <w:p w14:paraId="7823CBD3" w14:textId="77777777" w:rsidR="00A34E95" w:rsidRPr="00A34E95" w:rsidRDefault="00A34E95" w:rsidP="00A34E95">
            <w:pPr>
              <w:spacing w:before="0" w:after="0"/>
              <w:ind w:left="0" w:right="0"/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  <w:t>NILEMDO &amp; NUSTENDI</w:t>
            </w:r>
          </w:p>
        </w:tc>
        <w:tc>
          <w:tcPr>
            <w:tcW w:w="3686" w:type="dxa"/>
            <w:hideMark/>
          </w:tcPr>
          <w:p w14:paraId="104F456E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Daiichi Sankyo UK Ltd</w:t>
            </w:r>
          </w:p>
        </w:tc>
        <w:tc>
          <w:tcPr>
            <w:tcW w:w="1397" w:type="dxa"/>
            <w:hideMark/>
          </w:tcPr>
          <w:p w14:paraId="4C275677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Apr-2021</w:t>
            </w:r>
          </w:p>
        </w:tc>
        <w:tc>
          <w:tcPr>
            <w:tcW w:w="1434" w:type="dxa"/>
            <w:hideMark/>
          </w:tcPr>
          <w:p w14:paraId="1C2CF457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Mar-2031</w:t>
            </w:r>
          </w:p>
        </w:tc>
      </w:tr>
      <w:tr w:rsidR="00A34E95" w:rsidRPr="00A34E95" w14:paraId="120B9DFD" w14:textId="77777777" w:rsidTr="00386DE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7" w:type="dxa"/>
            <w:hideMark/>
          </w:tcPr>
          <w:p w14:paraId="233D1967" w14:textId="77777777" w:rsidR="00A34E95" w:rsidRPr="00A34E95" w:rsidRDefault="00A34E95" w:rsidP="00A34E95">
            <w:pPr>
              <w:spacing w:before="0" w:after="0"/>
              <w:ind w:left="0" w:right="0"/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  <w:t>Olumiant</w:t>
            </w:r>
          </w:p>
        </w:tc>
        <w:tc>
          <w:tcPr>
            <w:tcW w:w="3686" w:type="dxa"/>
            <w:hideMark/>
          </w:tcPr>
          <w:p w14:paraId="7A04509E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Eli Lilly and Company Limited</w:t>
            </w:r>
          </w:p>
        </w:tc>
        <w:tc>
          <w:tcPr>
            <w:tcW w:w="1397" w:type="dxa"/>
            <w:hideMark/>
          </w:tcPr>
          <w:p w14:paraId="1295B330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Jul-2018</w:t>
            </w:r>
          </w:p>
        </w:tc>
        <w:tc>
          <w:tcPr>
            <w:tcW w:w="1434" w:type="dxa"/>
            <w:hideMark/>
          </w:tcPr>
          <w:p w14:paraId="14080099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Sep-2025</w:t>
            </w:r>
          </w:p>
        </w:tc>
      </w:tr>
      <w:tr w:rsidR="00A34E95" w:rsidRPr="00A34E95" w14:paraId="4B385CBA" w14:textId="77777777" w:rsidTr="00386DE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7" w:type="dxa"/>
            <w:hideMark/>
          </w:tcPr>
          <w:p w14:paraId="62B8B36C" w14:textId="77777777" w:rsidR="00A34E95" w:rsidRPr="00A34E95" w:rsidRDefault="00A34E95" w:rsidP="00A34E95">
            <w:pPr>
              <w:spacing w:before="0" w:after="0"/>
              <w:ind w:left="0" w:right="0"/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  <w:t>Orobalin</w:t>
            </w:r>
          </w:p>
        </w:tc>
        <w:tc>
          <w:tcPr>
            <w:tcW w:w="3686" w:type="dxa"/>
            <w:hideMark/>
          </w:tcPr>
          <w:p w14:paraId="62C81F22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Northumbria Pharma Ltd</w:t>
            </w:r>
          </w:p>
        </w:tc>
        <w:tc>
          <w:tcPr>
            <w:tcW w:w="1397" w:type="dxa"/>
            <w:hideMark/>
          </w:tcPr>
          <w:p w14:paraId="325F4095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Jan-2025</w:t>
            </w:r>
          </w:p>
        </w:tc>
        <w:tc>
          <w:tcPr>
            <w:tcW w:w="1434" w:type="dxa"/>
            <w:hideMark/>
          </w:tcPr>
          <w:p w14:paraId="0B3D56D2" w14:textId="4BB77A16" w:rsidR="00A34E95" w:rsidRPr="00A34E95" w:rsidRDefault="00386DE1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Ongoing*</w:t>
            </w:r>
          </w:p>
        </w:tc>
      </w:tr>
      <w:tr w:rsidR="00A34E95" w:rsidRPr="00A34E95" w14:paraId="5FF855CF" w14:textId="77777777" w:rsidTr="00386DE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7" w:type="dxa"/>
            <w:hideMark/>
          </w:tcPr>
          <w:p w14:paraId="4C4A2C61" w14:textId="77777777" w:rsidR="00A34E95" w:rsidRPr="00A34E95" w:rsidRDefault="00A34E95" w:rsidP="00A34E95">
            <w:pPr>
              <w:spacing w:before="0" w:after="0"/>
              <w:ind w:left="0" w:right="0"/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  <w:t>Otezla</w:t>
            </w:r>
          </w:p>
        </w:tc>
        <w:tc>
          <w:tcPr>
            <w:tcW w:w="3686" w:type="dxa"/>
            <w:hideMark/>
          </w:tcPr>
          <w:p w14:paraId="549552CA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Amgen</w:t>
            </w:r>
          </w:p>
        </w:tc>
        <w:tc>
          <w:tcPr>
            <w:tcW w:w="1397" w:type="dxa"/>
            <w:hideMark/>
          </w:tcPr>
          <w:p w14:paraId="7F95E925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Jan-2023</w:t>
            </w:r>
          </w:p>
        </w:tc>
        <w:tc>
          <w:tcPr>
            <w:tcW w:w="1434" w:type="dxa"/>
            <w:hideMark/>
          </w:tcPr>
          <w:p w14:paraId="351E2182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Dec-2025</w:t>
            </w:r>
          </w:p>
        </w:tc>
      </w:tr>
      <w:tr w:rsidR="00A34E95" w:rsidRPr="00A34E95" w14:paraId="4F0B7C10" w14:textId="77777777" w:rsidTr="00386DE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7" w:type="dxa"/>
            <w:hideMark/>
          </w:tcPr>
          <w:p w14:paraId="5500E161" w14:textId="77777777" w:rsidR="00A34E95" w:rsidRPr="00A34E95" w:rsidRDefault="00A34E95" w:rsidP="00A34E95">
            <w:pPr>
              <w:spacing w:before="0" w:after="0"/>
              <w:ind w:left="0" w:right="0"/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  <w:t>Physeptone</w:t>
            </w:r>
          </w:p>
        </w:tc>
        <w:tc>
          <w:tcPr>
            <w:tcW w:w="3686" w:type="dxa"/>
            <w:hideMark/>
          </w:tcPr>
          <w:p w14:paraId="1DD337C2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Ethypharm UK Ltd</w:t>
            </w:r>
          </w:p>
        </w:tc>
        <w:tc>
          <w:tcPr>
            <w:tcW w:w="1397" w:type="dxa"/>
            <w:hideMark/>
          </w:tcPr>
          <w:p w14:paraId="4B0EC812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Oct-2021</w:t>
            </w:r>
          </w:p>
        </w:tc>
        <w:tc>
          <w:tcPr>
            <w:tcW w:w="1434" w:type="dxa"/>
            <w:hideMark/>
          </w:tcPr>
          <w:p w14:paraId="111E3608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Sep-2026</w:t>
            </w:r>
          </w:p>
        </w:tc>
      </w:tr>
      <w:tr w:rsidR="00A34E95" w:rsidRPr="00A34E95" w14:paraId="7882791D" w14:textId="77777777" w:rsidTr="00386DE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7" w:type="dxa"/>
            <w:hideMark/>
          </w:tcPr>
          <w:p w14:paraId="06A363A2" w14:textId="77777777" w:rsidR="00A34E95" w:rsidRPr="00A34E95" w:rsidRDefault="00A34E95" w:rsidP="00A34E95">
            <w:pPr>
              <w:spacing w:before="0" w:after="0"/>
              <w:ind w:left="0" w:right="0"/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  <w:t>Pipexus</w:t>
            </w:r>
          </w:p>
        </w:tc>
        <w:tc>
          <w:tcPr>
            <w:tcW w:w="3686" w:type="dxa"/>
            <w:hideMark/>
          </w:tcPr>
          <w:p w14:paraId="4531EDF5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Ethypharm UK Ltd</w:t>
            </w:r>
          </w:p>
        </w:tc>
        <w:tc>
          <w:tcPr>
            <w:tcW w:w="1397" w:type="dxa"/>
            <w:hideMark/>
          </w:tcPr>
          <w:p w14:paraId="27829B02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Jul-2018</w:t>
            </w:r>
          </w:p>
        </w:tc>
        <w:tc>
          <w:tcPr>
            <w:tcW w:w="1434" w:type="dxa"/>
            <w:hideMark/>
          </w:tcPr>
          <w:p w14:paraId="58816EBF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Dec-2999</w:t>
            </w:r>
          </w:p>
        </w:tc>
      </w:tr>
      <w:tr w:rsidR="00A34E95" w:rsidRPr="00A34E95" w14:paraId="668AA5C1" w14:textId="77777777" w:rsidTr="00386DE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7" w:type="dxa"/>
            <w:hideMark/>
          </w:tcPr>
          <w:p w14:paraId="406D44AC" w14:textId="77777777" w:rsidR="00A34E95" w:rsidRPr="00A34E95" w:rsidRDefault="00A34E95" w:rsidP="00A34E95">
            <w:pPr>
              <w:spacing w:before="0" w:after="0"/>
              <w:ind w:left="0" w:right="0"/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  <w:t>Praluent</w:t>
            </w:r>
          </w:p>
        </w:tc>
        <w:tc>
          <w:tcPr>
            <w:tcW w:w="3686" w:type="dxa"/>
            <w:hideMark/>
          </w:tcPr>
          <w:p w14:paraId="3AF04D22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Aventis Pharma Limited T/A Sanofi</w:t>
            </w:r>
          </w:p>
        </w:tc>
        <w:tc>
          <w:tcPr>
            <w:tcW w:w="1397" w:type="dxa"/>
            <w:hideMark/>
          </w:tcPr>
          <w:p w14:paraId="2FCBD23E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Jan-2025</w:t>
            </w:r>
          </w:p>
        </w:tc>
        <w:tc>
          <w:tcPr>
            <w:tcW w:w="1434" w:type="dxa"/>
            <w:hideMark/>
          </w:tcPr>
          <w:p w14:paraId="394D538A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Dec-2025</w:t>
            </w:r>
          </w:p>
        </w:tc>
      </w:tr>
      <w:tr w:rsidR="00A34E95" w:rsidRPr="00A34E95" w14:paraId="5DE77BF6" w14:textId="77777777" w:rsidTr="00386DE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7" w:type="dxa"/>
            <w:hideMark/>
          </w:tcPr>
          <w:p w14:paraId="7005C809" w14:textId="77777777" w:rsidR="00A34E95" w:rsidRPr="00A34E95" w:rsidRDefault="00A34E95" w:rsidP="00A34E95">
            <w:pPr>
              <w:spacing w:before="0" w:after="0"/>
              <w:ind w:left="0" w:right="0"/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  <w:t>Prostap DCS</w:t>
            </w:r>
          </w:p>
        </w:tc>
        <w:tc>
          <w:tcPr>
            <w:tcW w:w="3686" w:type="dxa"/>
            <w:hideMark/>
          </w:tcPr>
          <w:p w14:paraId="28D7E2D4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Takeda</w:t>
            </w:r>
          </w:p>
        </w:tc>
        <w:tc>
          <w:tcPr>
            <w:tcW w:w="1397" w:type="dxa"/>
            <w:hideMark/>
          </w:tcPr>
          <w:p w14:paraId="7D25A5AB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Apr-2017</w:t>
            </w:r>
          </w:p>
        </w:tc>
        <w:tc>
          <w:tcPr>
            <w:tcW w:w="1434" w:type="dxa"/>
            <w:hideMark/>
          </w:tcPr>
          <w:p w14:paraId="28519C57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Jun-2026</w:t>
            </w:r>
          </w:p>
        </w:tc>
      </w:tr>
      <w:tr w:rsidR="00A34E95" w:rsidRPr="00A34E95" w14:paraId="43B385DF" w14:textId="77777777" w:rsidTr="00386DE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7" w:type="dxa"/>
            <w:hideMark/>
          </w:tcPr>
          <w:p w14:paraId="148B7BB7" w14:textId="77777777" w:rsidR="00A34E95" w:rsidRPr="00A34E95" w:rsidRDefault="00A34E95" w:rsidP="00A34E95">
            <w:pPr>
              <w:spacing w:before="0" w:after="0"/>
              <w:ind w:left="0" w:right="0"/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  <w:t>Repatha</w:t>
            </w:r>
          </w:p>
        </w:tc>
        <w:tc>
          <w:tcPr>
            <w:tcW w:w="3686" w:type="dxa"/>
            <w:hideMark/>
          </w:tcPr>
          <w:p w14:paraId="4615CBCF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Amgen</w:t>
            </w:r>
          </w:p>
        </w:tc>
        <w:tc>
          <w:tcPr>
            <w:tcW w:w="1397" w:type="dxa"/>
            <w:hideMark/>
          </w:tcPr>
          <w:p w14:paraId="4D38A41B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Jul-2018</w:t>
            </w:r>
          </w:p>
        </w:tc>
        <w:tc>
          <w:tcPr>
            <w:tcW w:w="1434" w:type="dxa"/>
            <w:hideMark/>
          </w:tcPr>
          <w:p w14:paraId="10FC8CD5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Dec-2999</w:t>
            </w:r>
          </w:p>
        </w:tc>
      </w:tr>
      <w:tr w:rsidR="00A34E95" w:rsidRPr="00A34E95" w14:paraId="074FF100" w14:textId="77777777" w:rsidTr="00386DE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7" w:type="dxa"/>
            <w:hideMark/>
          </w:tcPr>
          <w:p w14:paraId="59238238" w14:textId="77777777" w:rsidR="00A34E95" w:rsidRPr="00A34E95" w:rsidRDefault="00A34E95" w:rsidP="00A34E95">
            <w:pPr>
              <w:spacing w:before="0" w:after="0"/>
              <w:ind w:left="0" w:right="0"/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  <w:t>Resource Thicken Up Clear</w:t>
            </w:r>
          </w:p>
        </w:tc>
        <w:tc>
          <w:tcPr>
            <w:tcW w:w="3686" w:type="dxa"/>
            <w:hideMark/>
          </w:tcPr>
          <w:p w14:paraId="42477FC0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Nestle UK Ltd</w:t>
            </w:r>
          </w:p>
        </w:tc>
        <w:tc>
          <w:tcPr>
            <w:tcW w:w="1397" w:type="dxa"/>
            <w:hideMark/>
          </w:tcPr>
          <w:p w14:paraId="4BFCC7AF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Jan-2021</w:t>
            </w:r>
          </w:p>
        </w:tc>
        <w:tc>
          <w:tcPr>
            <w:tcW w:w="1434" w:type="dxa"/>
            <w:hideMark/>
          </w:tcPr>
          <w:p w14:paraId="3B8563BC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Jun-2025</w:t>
            </w:r>
          </w:p>
        </w:tc>
      </w:tr>
      <w:tr w:rsidR="00A34E95" w:rsidRPr="00A34E95" w14:paraId="0062AB91" w14:textId="77777777" w:rsidTr="00386DE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7" w:type="dxa"/>
            <w:hideMark/>
          </w:tcPr>
          <w:p w14:paraId="20DD4E57" w14:textId="77777777" w:rsidR="00A34E95" w:rsidRPr="00A34E95" w:rsidRDefault="00A34E95" w:rsidP="00A34E95">
            <w:pPr>
              <w:spacing w:before="0" w:after="0"/>
              <w:ind w:left="0" w:right="0"/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  <w:t>Revolade</w:t>
            </w:r>
          </w:p>
        </w:tc>
        <w:tc>
          <w:tcPr>
            <w:tcW w:w="3686" w:type="dxa"/>
            <w:hideMark/>
          </w:tcPr>
          <w:p w14:paraId="65132211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Novartis Pharmaceuticals Ltd</w:t>
            </w:r>
          </w:p>
        </w:tc>
        <w:tc>
          <w:tcPr>
            <w:tcW w:w="1397" w:type="dxa"/>
            <w:hideMark/>
          </w:tcPr>
          <w:p w14:paraId="2A0EC470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Jan-2022</w:t>
            </w:r>
          </w:p>
        </w:tc>
        <w:tc>
          <w:tcPr>
            <w:tcW w:w="1434" w:type="dxa"/>
            <w:hideMark/>
          </w:tcPr>
          <w:p w14:paraId="1392C37F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Sep-2027</w:t>
            </w:r>
          </w:p>
        </w:tc>
      </w:tr>
      <w:tr w:rsidR="00A34E95" w:rsidRPr="00A34E95" w14:paraId="01D36F35" w14:textId="77777777" w:rsidTr="00386DE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7" w:type="dxa"/>
            <w:hideMark/>
          </w:tcPr>
          <w:p w14:paraId="645C97A4" w14:textId="77777777" w:rsidR="00A34E95" w:rsidRPr="00A34E95" w:rsidRDefault="00A34E95" w:rsidP="00A34E95">
            <w:pPr>
              <w:spacing w:before="0" w:after="0"/>
              <w:ind w:left="0" w:right="0"/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  <w:t>Rinvoq</w:t>
            </w:r>
          </w:p>
        </w:tc>
        <w:tc>
          <w:tcPr>
            <w:tcW w:w="3686" w:type="dxa"/>
            <w:hideMark/>
          </w:tcPr>
          <w:p w14:paraId="4F3250BC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AbbVie Limited</w:t>
            </w:r>
          </w:p>
        </w:tc>
        <w:tc>
          <w:tcPr>
            <w:tcW w:w="1397" w:type="dxa"/>
            <w:hideMark/>
          </w:tcPr>
          <w:p w14:paraId="58502293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Oct-2023</w:t>
            </w:r>
          </w:p>
        </w:tc>
        <w:tc>
          <w:tcPr>
            <w:tcW w:w="1434" w:type="dxa"/>
            <w:hideMark/>
          </w:tcPr>
          <w:p w14:paraId="154B38EC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Sep-2025</w:t>
            </w:r>
          </w:p>
        </w:tc>
      </w:tr>
      <w:tr w:rsidR="00A34E95" w:rsidRPr="00A34E95" w14:paraId="6671E8F2" w14:textId="77777777" w:rsidTr="00386DE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7" w:type="dxa"/>
            <w:hideMark/>
          </w:tcPr>
          <w:p w14:paraId="275E03F2" w14:textId="77777777" w:rsidR="00A34E95" w:rsidRPr="00A34E95" w:rsidRDefault="00A34E95" w:rsidP="00A34E95">
            <w:pPr>
              <w:spacing w:before="0" w:after="0"/>
              <w:ind w:left="0" w:right="0"/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  <w:t>Saxenda</w:t>
            </w:r>
          </w:p>
        </w:tc>
        <w:tc>
          <w:tcPr>
            <w:tcW w:w="3686" w:type="dxa"/>
            <w:hideMark/>
          </w:tcPr>
          <w:p w14:paraId="5CCA1D87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Novo Nordisk</w:t>
            </w:r>
          </w:p>
        </w:tc>
        <w:tc>
          <w:tcPr>
            <w:tcW w:w="1397" w:type="dxa"/>
            <w:hideMark/>
          </w:tcPr>
          <w:p w14:paraId="50DBA0E1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Jan-2021</w:t>
            </w:r>
          </w:p>
        </w:tc>
        <w:tc>
          <w:tcPr>
            <w:tcW w:w="1434" w:type="dxa"/>
            <w:hideMark/>
          </w:tcPr>
          <w:p w14:paraId="14B7B39A" w14:textId="58D38EAF" w:rsidR="00A34E95" w:rsidRPr="00A34E95" w:rsidRDefault="00386DE1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Ongoing*</w:t>
            </w:r>
          </w:p>
        </w:tc>
      </w:tr>
      <w:tr w:rsidR="00A34E95" w:rsidRPr="00A34E95" w14:paraId="1F1FE3E0" w14:textId="77777777" w:rsidTr="00386DE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7" w:type="dxa"/>
            <w:hideMark/>
          </w:tcPr>
          <w:p w14:paraId="3B026920" w14:textId="77777777" w:rsidR="00A34E95" w:rsidRPr="00A34E95" w:rsidRDefault="00A34E95" w:rsidP="00A34E95">
            <w:pPr>
              <w:spacing w:before="0" w:after="0"/>
              <w:ind w:left="0" w:right="0"/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  <w:t>Slenyto</w:t>
            </w:r>
          </w:p>
        </w:tc>
        <w:tc>
          <w:tcPr>
            <w:tcW w:w="3686" w:type="dxa"/>
            <w:hideMark/>
          </w:tcPr>
          <w:p w14:paraId="6687C8F7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Flynn Pharma</w:t>
            </w:r>
          </w:p>
        </w:tc>
        <w:tc>
          <w:tcPr>
            <w:tcW w:w="1397" w:type="dxa"/>
            <w:hideMark/>
          </w:tcPr>
          <w:p w14:paraId="02358B7E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Jan-2025</w:t>
            </w:r>
          </w:p>
        </w:tc>
        <w:tc>
          <w:tcPr>
            <w:tcW w:w="1434" w:type="dxa"/>
            <w:hideMark/>
          </w:tcPr>
          <w:p w14:paraId="5B35197E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Mar-2027</w:t>
            </w:r>
          </w:p>
        </w:tc>
      </w:tr>
      <w:tr w:rsidR="00A34E95" w:rsidRPr="00A34E95" w14:paraId="5444D397" w14:textId="77777777" w:rsidTr="00386DE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7" w:type="dxa"/>
            <w:hideMark/>
          </w:tcPr>
          <w:p w14:paraId="2575BE7A" w14:textId="77777777" w:rsidR="00A34E95" w:rsidRPr="00A34E95" w:rsidRDefault="00A34E95" w:rsidP="00A34E95">
            <w:pPr>
              <w:spacing w:before="0" w:after="0"/>
              <w:ind w:left="0" w:right="0"/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  <w:t>Sotyktu</w:t>
            </w:r>
          </w:p>
        </w:tc>
        <w:tc>
          <w:tcPr>
            <w:tcW w:w="3686" w:type="dxa"/>
            <w:hideMark/>
          </w:tcPr>
          <w:p w14:paraId="31190758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Bristol-Myers Squibb Pharmaceuticals Limited</w:t>
            </w:r>
          </w:p>
        </w:tc>
        <w:tc>
          <w:tcPr>
            <w:tcW w:w="1397" w:type="dxa"/>
            <w:hideMark/>
          </w:tcPr>
          <w:p w14:paraId="283B7736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Jan-2024</w:t>
            </w:r>
          </w:p>
        </w:tc>
        <w:tc>
          <w:tcPr>
            <w:tcW w:w="1434" w:type="dxa"/>
            <w:hideMark/>
          </w:tcPr>
          <w:p w14:paraId="0C592DF5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Dec-2026</w:t>
            </w:r>
          </w:p>
        </w:tc>
      </w:tr>
      <w:tr w:rsidR="00A34E95" w:rsidRPr="00A34E95" w14:paraId="470F72C3" w14:textId="77777777" w:rsidTr="00386DE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7" w:type="dxa"/>
            <w:hideMark/>
          </w:tcPr>
          <w:p w14:paraId="6F761B8C" w14:textId="77777777" w:rsidR="00A34E95" w:rsidRPr="00A34E95" w:rsidRDefault="00A34E95" w:rsidP="00A34E95">
            <w:pPr>
              <w:spacing w:before="0" w:after="0"/>
              <w:ind w:left="0" w:right="0"/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  <w:t>Sprycel (Dasatinib)</w:t>
            </w:r>
          </w:p>
        </w:tc>
        <w:tc>
          <w:tcPr>
            <w:tcW w:w="3686" w:type="dxa"/>
            <w:hideMark/>
          </w:tcPr>
          <w:p w14:paraId="210BC5F1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Bristol-Myers Squibb Pharmaceuticals Limited</w:t>
            </w:r>
          </w:p>
        </w:tc>
        <w:tc>
          <w:tcPr>
            <w:tcW w:w="1397" w:type="dxa"/>
            <w:hideMark/>
          </w:tcPr>
          <w:p w14:paraId="5BB58099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Jul-2018</w:t>
            </w:r>
          </w:p>
        </w:tc>
        <w:tc>
          <w:tcPr>
            <w:tcW w:w="1434" w:type="dxa"/>
            <w:hideMark/>
          </w:tcPr>
          <w:p w14:paraId="5D134373" w14:textId="4715C79C" w:rsidR="00A34E95" w:rsidRPr="00A34E95" w:rsidRDefault="00386DE1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Ongoing*</w:t>
            </w:r>
          </w:p>
        </w:tc>
      </w:tr>
      <w:tr w:rsidR="00A34E95" w:rsidRPr="00A34E95" w14:paraId="1C92B95A" w14:textId="77777777" w:rsidTr="00386DE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7" w:type="dxa"/>
            <w:hideMark/>
          </w:tcPr>
          <w:p w14:paraId="36B27077" w14:textId="77777777" w:rsidR="00A34E95" w:rsidRPr="00A34E95" w:rsidRDefault="00A34E95" w:rsidP="00A34E95">
            <w:pPr>
              <w:spacing w:before="0" w:after="0"/>
              <w:ind w:left="0" w:right="0"/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  <w:t>Staladex</w:t>
            </w:r>
          </w:p>
        </w:tc>
        <w:tc>
          <w:tcPr>
            <w:tcW w:w="3686" w:type="dxa"/>
            <w:hideMark/>
          </w:tcPr>
          <w:p w14:paraId="769165F6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Aspire Pharma</w:t>
            </w:r>
          </w:p>
        </w:tc>
        <w:tc>
          <w:tcPr>
            <w:tcW w:w="1397" w:type="dxa"/>
            <w:hideMark/>
          </w:tcPr>
          <w:p w14:paraId="43017B50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Jan-2025</w:t>
            </w:r>
          </w:p>
        </w:tc>
        <w:tc>
          <w:tcPr>
            <w:tcW w:w="1434" w:type="dxa"/>
            <w:hideMark/>
          </w:tcPr>
          <w:p w14:paraId="2AE48A19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Dec-2026</w:t>
            </w:r>
          </w:p>
        </w:tc>
      </w:tr>
      <w:tr w:rsidR="00A34E95" w:rsidRPr="00A34E95" w14:paraId="1A7CD475" w14:textId="77777777" w:rsidTr="00386DE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7" w:type="dxa"/>
            <w:hideMark/>
          </w:tcPr>
          <w:p w14:paraId="43DD641F" w14:textId="77777777" w:rsidR="00A34E95" w:rsidRPr="00A34E95" w:rsidRDefault="00A34E95" w:rsidP="00A34E95">
            <w:pPr>
              <w:spacing w:before="0" w:after="0"/>
              <w:ind w:left="0" w:right="0"/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  <w:t>Tasigna</w:t>
            </w:r>
          </w:p>
        </w:tc>
        <w:tc>
          <w:tcPr>
            <w:tcW w:w="3686" w:type="dxa"/>
            <w:hideMark/>
          </w:tcPr>
          <w:p w14:paraId="1F56DC78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Novartis Pharmaceuticals Ltd</w:t>
            </w:r>
          </w:p>
        </w:tc>
        <w:tc>
          <w:tcPr>
            <w:tcW w:w="1397" w:type="dxa"/>
            <w:hideMark/>
          </w:tcPr>
          <w:p w14:paraId="6254ADF3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Jul-2022</w:t>
            </w:r>
          </w:p>
        </w:tc>
        <w:tc>
          <w:tcPr>
            <w:tcW w:w="1434" w:type="dxa"/>
            <w:hideMark/>
          </w:tcPr>
          <w:p w14:paraId="65A2329E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Sep-2027</w:t>
            </w:r>
          </w:p>
        </w:tc>
      </w:tr>
      <w:tr w:rsidR="00A34E95" w:rsidRPr="00A34E95" w14:paraId="5529AC81" w14:textId="77777777" w:rsidTr="00386DE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7" w:type="dxa"/>
            <w:hideMark/>
          </w:tcPr>
          <w:p w14:paraId="41EF460D" w14:textId="77777777" w:rsidR="00A34E95" w:rsidRPr="00A34E95" w:rsidRDefault="00A34E95" w:rsidP="00A34E95">
            <w:pPr>
              <w:spacing w:before="0" w:after="0"/>
              <w:ind w:left="0" w:right="0"/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  <w:t>Tolthen XL</w:t>
            </w:r>
          </w:p>
        </w:tc>
        <w:tc>
          <w:tcPr>
            <w:tcW w:w="3686" w:type="dxa"/>
            <w:hideMark/>
          </w:tcPr>
          <w:p w14:paraId="135F2762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Fontus Health</w:t>
            </w:r>
          </w:p>
        </w:tc>
        <w:tc>
          <w:tcPr>
            <w:tcW w:w="1397" w:type="dxa"/>
            <w:hideMark/>
          </w:tcPr>
          <w:p w14:paraId="44769918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Jan-2024</w:t>
            </w:r>
          </w:p>
        </w:tc>
        <w:tc>
          <w:tcPr>
            <w:tcW w:w="1434" w:type="dxa"/>
            <w:hideMark/>
          </w:tcPr>
          <w:p w14:paraId="14DBF3EE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Dec-2026</w:t>
            </w:r>
          </w:p>
        </w:tc>
      </w:tr>
      <w:tr w:rsidR="00A34E95" w:rsidRPr="00A34E95" w14:paraId="65824CBE" w14:textId="77777777" w:rsidTr="00386DE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7" w:type="dxa"/>
            <w:hideMark/>
          </w:tcPr>
          <w:p w14:paraId="3ACBAFCC" w14:textId="77777777" w:rsidR="00A34E95" w:rsidRPr="00A34E95" w:rsidRDefault="00A34E95" w:rsidP="00A34E95">
            <w:pPr>
              <w:spacing w:before="0" w:after="0"/>
              <w:ind w:left="0" w:right="0"/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  <w:t>Viscotears</w:t>
            </w:r>
          </w:p>
        </w:tc>
        <w:tc>
          <w:tcPr>
            <w:tcW w:w="3686" w:type="dxa"/>
            <w:hideMark/>
          </w:tcPr>
          <w:p w14:paraId="33240445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Bausch &amp; Lomb UK Ltd</w:t>
            </w:r>
          </w:p>
        </w:tc>
        <w:tc>
          <w:tcPr>
            <w:tcW w:w="1397" w:type="dxa"/>
            <w:hideMark/>
          </w:tcPr>
          <w:p w14:paraId="07C498C5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Jul-2023</w:t>
            </w:r>
          </w:p>
        </w:tc>
        <w:tc>
          <w:tcPr>
            <w:tcW w:w="1434" w:type="dxa"/>
            <w:hideMark/>
          </w:tcPr>
          <w:p w14:paraId="1C257EE8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Jun-2025</w:t>
            </w:r>
          </w:p>
        </w:tc>
      </w:tr>
      <w:tr w:rsidR="00A34E95" w:rsidRPr="00A34E95" w14:paraId="4809DEE5" w14:textId="77777777" w:rsidTr="00386DE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7" w:type="dxa"/>
            <w:hideMark/>
          </w:tcPr>
          <w:p w14:paraId="52C6F348" w14:textId="77777777" w:rsidR="00A34E95" w:rsidRPr="00A34E95" w:rsidRDefault="00A34E95" w:rsidP="00A34E95">
            <w:pPr>
              <w:spacing w:before="0" w:after="0"/>
              <w:ind w:left="0" w:right="0"/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  <w:t>Vizidor</w:t>
            </w:r>
          </w:p>
        </w:tc>
        <w:tc>
          <w:tcPr>
            <w:tcW w:w="3686" w:type="dxa"/>
            <w:hideMark/>
          </w:tcPr>
          <w:p w14:paraId="356FFE54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Bausch &amp; Lomb UK Ltd</w:t>
            </w:r>
          </w:p>
        </w:tc>
        <w:tc>
          <w:tcPr>
            <w:tcW w:w="1397" w:type="dxa"/>
            <w:hideMark/>
          </w:tcPr>
          <w:p w14:paraId="247CA8F2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Jul-2023</w:t>
            </w:r>
          </w:p>
        </w:tc>
        <w:tc>
          <w:tcPr>
            <w:tcW w:w="1434" w:type="dxa"/>
            <w:hideMark/>
          </w:tcPr>
          <w:p w14:paraId="5D6A09E1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Jun-2025</w:t>
            </w:r>
          </w:p>
        </w:tc>
      </w:tr>
      <w:tr w:rsidR="00A34E95" w:rsidRPr="00A34E95" w14:paraId="18FE2E82" w14:textId="77777777" w:rsidTr="00386DE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7" w:type="dxa"/>
            <w:hideMark/>
          </w:tcPr>
          <w:p w14:paraId="3DB8CF15" w14:textId="77777777" w:rsidR="00A34E95" w:rsidRPr="00A34E95" w:rsidRDefault="00A34E95" w:rsidP="00A34E95">
            <w:pPr>
              <w:spacing w:before="0" w:after="0"/>
              <w:ind w:left="0" w:right="0"/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  <w:t>Vliwasorb Pro</w:t>
            </w:r>
          </w:p>
        </w:tc>
        <w:tc>
          <w:tcPr>
            <w:tcW w:w="3686" w:type="dxa"/>
            <w:hideMark/>
          </w:tcPr>
          <w:p w14:paraId="75ED34F0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Lohmann &amp; Rauscher</w:t>
            </w:r>
          </w:p>
        </w:tc>
        <w:tc>
          <w:tcPr>
            <w:tcW w:w="1397" w:type="dxa"/>
            <w:hideMark/>
          </w:tcPr>
          <w:p w14:paraId="2814D300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Jul-2022</w:t>
            </w:r>
          </w:p>
        </w:tc>
        <w:tc>
          <w:tcPr>
            <w:tcW w:w="1434" w:type="dxa"/>
            <w:hideMark/>
          </w:tcPr>
          <w:p w14:paraId="41EF6B8F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Jun-2025</w:t>
            </w:r>
          </w:p>
        </w:tc>
      </w:tr>
      <w:tr w:rsidR="00A34E95" w:rsidRPr="00A34E95" w14:paraId="6D932160" w14:textId="77777777" w:rsidTr="00386DE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7" w:type="dxa"/>
            <w:hideMark/>
          </w:tcPr>
          <w:p w14:paraId="6A4AF7BB" w14:textId="77777777" w:rsidR="00A34E95" w:rsidRPr="00A34E95" w:rsidRDefault="00A34E95" w:rsidP="00A34E95">
            <w:pPr>
              <w:spacing w:before="0" w:after="0"/>
              <w:ind w:left="0" w:right="0"/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  <w:t>WaveSense JAZZ</w:t>
            </w:r>
          </w:p>
        </w:tc>
        <w:tc>
          <w:tcPr>
            <w:tcW w:w="3686" w:type="dxa"/>
            <w:hideMark/>
          </w:tcPr>
          <w:p w14:paraId="590EBE36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AgaMatrix Europe Ltd</w:t>
            </w:r>
          </w:p>
        </w:tc>
        <w:tc>
          <w:tcPr>
            <w:tcW w:w="1397" w:type="dxa"/>
            <w:hideMark/>
          </w:tcPr>
          <w:p w14:paraId="25A4126F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Oct-2024</w:t>
            </w:r>
          </w:p>
        </w:tc>
        <w:tc>
          <w:tcPr>
            <w:tcW w:w="1434" w:type="dxa"/>
            <w:hideMark/>
          </w:tcPr>
          <w:p w14:paraId="2263E69F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Jul-2026</w:t>
            </w:r>
          </w:p>
        </w:tc>
      </w:tr>
      <w:tr w:rsidR="00A34E95" w:rsidRPr="00A34E95" w14:paraId="0F4BC153" w14:textId="77777777" w:rsidTr="00386DE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7" w:type="dxa"/>
            <w:hideMark/>
          </w:tcPr>
          <w:p w14:paraId="407441E2" w14:textId="77777777" w:rsidR="00A34E95" w:rsidRPr="00A34E95" w:rsidRDefault="00A34E95" w:rsidP="00A34E95">
            <w:pPr>
              <w:spacing w:before="0" w:after="0"/>
              <w:ind w:left="0" w:right="0"/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  <w:t>Wegovy FlexTouch</w:t>
            </w:r>
          </w:p>
        </w:tc>
        <w:tc>
          <w:tcPr>
            <w:tcW w:w="3686" w:type="dxa"/>
            <w:hideMark/>
          </w:tcPr>
          <w:p w14:paraId="4710450E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Novo Nordisk</w:t>
            </w:r>
          </w:p>
        </w:tc>
        <w:tc>
          <w:tcPr>
            <w:tcW w:w="1397" w:type="dxa"/>
            <w:hideMark/>
          </w:tcPr>
          <w:p w14:paraId="56360EA4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Oct-2023</w:t>
            </w:r>
          </w:p>
        </w:tc>
        <w:tc>
          <w:tcPr>
            <w:tcW w:w="1434" w:type="dxa"/>
            <w:hideMark/>
          </w:tcPr>
          <w:p w14:paraId="72DC7A46" w14:textId="29978510" w:rsidR="00A34E95" w:rsidRPr="00A34E95" w:rsidRDefault="00386DE1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Ongoing*</w:t>
            </w:r>
          </w:p>
        </w:tc>
      </w:tr>
      <w:tr w:rsidR="00A34E95" w:rsidRPr="00A34E95" w14:paraId="70D63AD9" w14:textId="77777777" w:rsidTr="00386DE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7" w:type="dxa"/>
            <w:hideMark/>
          </w:tcPr>
          <w:p w14:paraId="68444439" w14:textId="77777777" w:rsidR="00A34E95" w:rsidRPr="00A34E95" w:rsidRDefault="00A34E95" w:rsidP="00A34E95">
            <w:pPr>
              <w:spacing w:before="0" w:after="0"/>
              <w:ind w:left="0" w:right="0"/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  <w:t>Xaggitin</w:t>
            </w:r>
          </w:p>
        </w:tc>
        <w:tc>
          <w:tcPr>
            <w:tcW w:w="3686" w:type="dxa"/>
            <w:hideMark/>
          </w:tcPr>
          <w:p w14:paraId="1DFA2BF4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Ethypharm UK Ltd</w:t>
            </w:r>
          </w:p>
        </w:tc>
        <w:tc>
          <w:tcPr>
            <w:tcW w:w="1397" w:type="dxa"/>
            <w:hideMark/>
          </w:tcPr>
          <w:p w14:paraId="2175030A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Apr-2017</w:t>
            </w:r>
          </w:p>
        </w:tc>
        <w:tc>
          <w:tcPr>
            <w:tcW w:w="1434" w:type="dxa"/>
            <w:hideMark/>
          </w:tcPr>
          <w:p w14:paraId="2102507B" w14:textId="34D8850A" w:rsidR="00A34E95" w:rsidRPr="00A34E95" w:rsidRDefault="00386DE1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Ongoing*</w:t>
            </w:r>
          </w:p>
        </w:tc>
      </w:tr>
      <w:tr w:rsidR="00A34E95" w:rsidRPr="00A34E95" w14:paraId="764B7283" w14:textId="77777777" w:rsidTr="00386DE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7" w:type="dxa"/>
            <w:hideMark/>
          </w:tcPr>
          <w:p w14:paraId="659C9190" w14:textId="77777777" w:rsidR="00A34E95" w:rsidRPr="00A34E95" w:rsidRDefault="00A34E95" w:rsidP="00A34E95">
            <w:pPr>
              <w:spacing w:before="0" w:after="0"/>
              <w:ind w:left="0" w:right="0"/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  <w:t>Xailin</w:t>
            </w:r>
          </w:p>
        </w:tc>
        <w:tc>
          <w:tcPr>
            <w:tcW w:w="3686" w:type="dxa"/>
            <w:hideMark/>
          </w:tcPr>
          <w:p w14:paraId="42892F88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VISUfarma BV</w:t>
            </w:r>
          </w:p>
        </w:tc>
        <w:tc>
          <w:tcPr>
            <w:tcW w:w="1397" w:type="dxa"/>
            <w:hideMark/>
          </w:tcPr>
          <w:p w14:paraId="23F155AA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Jul-2022</w:t>
            </w:r>
          </w:p>
        </w:tc>
        <w:tc>
          <w:tcPr>
            <w:tcW w:w="1434" w:type="dxa"/>
            <w:hideMark/>
          </w:tcPr>
          <w:p w14:paraId="7C702BC0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Jun-2025</w:t>
            </w:r>
          </w:p>
        </w:tc>
      </w:tr>
      <w:tr w:rsidR="00A34E95" w:rsidRPr="00A34E95" w14:paraId="04C2F8E9" w14:textId="77777777" w:rsidTr="00386DE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7" w:type="dxa"/>
            <w:hideMark/>
          </w:tcPr>
          <w:p w14:paraId="4774FEE8" w14:textId="77777777" w:rsidR="00A34E95" w:rsidRPr="00A34E95" w:rsidRDefault="00A34E95" w:rsidP="00A34E95">
            <w:pPr>
              <w:spacing w:before="0" w:after="0"/>
              <w:ind w:left="0" w:right="0"/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  <w:t>XGEVA</w:t>
            </w:r>
          </w:p>
        </w:tc>
        <w:tc>
          <w:tcPr>
            <w:tcW w:w="3686" w:type="dxa"/>
            <w:hideMark/>
          </w:tcPr>
          <w:p w14:paraId="6E63D2BC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Amgen</w:t>
            </w:r>
          </w:p>
        </w:tc>
        <w:tc>
          <w:tcPr>
            <w:tcW w:w="1397" w:type="dxa"/>
            <w:hideMark/>
          </w:tcPr>
          <w:p w14:paraId="069868F1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Jan-2025</w:t>
            </w:r>
          </w:p>
        </w:tc>
        <w:tc>
          <w:tcPr>
            <w:tcW w:w="1434" w:type="dxa"/>
            <w:hideMark/>
          </w:tcPr>
          <w:p w14:paraId="1FFE95BB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Dec-2027</w:t>
            </w:r>
          </w:p>
        </w:tc>
      </w:tr>
      <w:tr w:rsidR="00A34E95" w:rsidRPr="00A34E95" w14:paraId="1517A323" w14:textId="77777777" w:rsidTr="00386DE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7" w:type="dxa"/>
            <w:hideMark/>
          </w:tcPr>
          <w:p w14:paraId="46D3AB2E" w14:textId="77777777" w:rsidR="00A34E95" w:rsidRPr="00A34E95" w:rsidRDefault="00A34E95" w:rsidP="00A34E95">
            <w:pPr>
              <w:spacing w:before="0" w:after="0"/>
              <w:ind w:left="0" w:right="0"/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  <w:t>Xolair</w:t>
            </w:r>
          </w:p>
        </w:tc>
        <w:tc>
          <w:tcPr>
            <w:tcW w:w="3686" w:type="dxa"/>
            <w:hideMark/>
          </w:tcPr>
          <w:p w14:paraId="415AE7D1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Novartis Pharmaceuticals Ltd</w:t>
            </w:r>
          </w:p>
        </w:tc>
        <w:tc>
          <w:tcPr>
            <w:tcW w:w="1397" w:type="dxa"/>
            <w:hideMark/>
          </w:tcPr>
          <w:p w14:paraId="577C0A2D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Oct-2024</w:t>
            </w:r>
          </w:p>
        </w:tc>
        <w:tc>
          <w:tcPr>
            <w:tcW w:w="1434" w:type="dxa"/>
            <w:hideMark/>
          </w:tcPr>
          <w:p w14:paraId="4C9F449A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Sep-2027</w:t>
            </w:r>
          </w:p>
        </w:tc>
      </w:tr>
      <w:tr w:rsidR="00A34E95" w:rsidRPr="00A34E95" w14:paraId="55DB0C67" w14:textId="77777777" w:rsidTr="00386DE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7" w:type="dxa"/>
            <w:hideMark/>
          </w:tcPr>
          <w:p w14:paraId="46DA2B5D" w14:textId="77777777" w:rsidR="00A34E95" w:rsidRPr="00A34E95" w:rsidRDefault="00A34E95" w:rsidP="00A34E95">
            <w:pPr>
              <w:spacing w:before="0" w:after="0"/>
              <w:ind w:left="0" w:right="0"/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  <w:t>Xtandi</w:t>
            </w:r>
          </w:p>
        </w:tc>
        <w:tc>
          <w:tcPr>
            <w:tcW w:w="3686" w:type="dxa"/>
            <w:hideMark/>
          </w:tcPr>
          <w:p w14:paraId="3ABE6AB9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Astellas Pharma Europe Ltd</w:t>
            </w:r>
          </w:p>
        </w:tc>
        <w:tc>
          <w:tcPr>
            <w:tcW w:w="1397" w:type="dxa"/>
            <w:hideMark/>
          </w:tcPr>
          <w:p w14:paraId="3611102D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Oct-2021</w:t>
            </w:r>
          </w:p>
        </w:tc>
        <w:tc>
          <w:tcPr>
            <w:tcW w:w="1434" w:type="dxa"/>
            <w:hideMark/>
          </w:tcPr>
          <w:p w14:paraId="47A66770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Sep-2025</w:t>
            </w:r>
          </w:p>
        </w:tc>
      </w:tr>
      <w:tr w:rsidR="00A34E95" w:rsidRPr="00A34E95" w14:paraId="71DAB363" w14:textId="77777777" w:rsidTr="00386DE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7" w:type="dxa"/>
            <w:hideMark/>
          </w:tcPr>
          <w:p w14:paraId="4F77A7A7" w14:textId="77777777" w:rsidR="00A34E95" w:rsidRPr="00A34E95" w:rsidRDefault="00A34E95" w:rsidP="00A34E95">
            <w:pPr>
              <w:spacing w:before="0" w:after="0"/>
              <w:ind w:left="0" w:right="0"/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  <w:lastRenderedPageBreak/>
              <w:t>Zaluron XL</w:t>
            </w:r>
          </w:p>
        </w:tc>
        <w:tc>
          <w:tcPr>
            <w:tcW w:w="3686" w:type="dxa"/>
            <w:hideMark/>
          </w:tcPr>
          <w:p w14:paraId="3C67A283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Fontus Health</w:t>
            </w:r>
          </w:p>
        </w:tc>
        <w:tc>
          <w:tcPr>
            <w:tcW w:w="1397" w:type="dxa"/>
            <w:hideMark/>
          </w:tcPr>
          <w:p w14:paraId="6ED24431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Oct-2015</w:t>
            </w:r>
          </w:p>
        </w:tc>
        <w:tc>
          <w:tcPr>
            <w:tcW w:w="1434" w:type="dxa"/>
            <w:hideMark/>
          </w:tcPr>
          <w:p w14:paraId="138F0C61" w14:textId="71749C62" w:rsidR="00A34E95" w:rsidRPr="00A34E95" w:rsidRDefault="00386DE1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Ongoing*</w:t>
            </w:r>
          </w:p>
        </w:tc>
      </w:tr>
      <w:tr w:rsidR="00A34E95" w:rsidRPr="00A34E95" w14:paraId="335AAF49" w14:textId="77777777" w:rsidTr="00386DE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7" w:type="dxa"/>
            <w:hideMark/>
          </w:tcPr>
          <w:p w14:paraId="6E20C81C" w14:textId="77777777" w:rsidR="00A34E95" w:rsidRPr="00A34E95" w:rsidRDefault="00A34E95" w:rsidP="00A34E95">
            <w:pPr>
              <w:spacing w:before="0" w:after="0"/>
              <w:ind w:left="0" w:right="0"/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  <w:t>Zaponex</w:t>
            </w:r>
          </w:p>
        </w:tc>
        <w:tc>
          <w:tcPr>
            <w:tcW w:w="3686" w:type="dxa"/>
            <w:hideMark/>
          </w:tcPr>
          <w:p w14:paraId="7AA9D0C8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Leyden Delta</w:t>
            </w:r>
          </w:p>
        </w:tc>
        <w:tc>
          <w:tcPr>
            <w:tcW w:w="1397" w:type="dxa"/>
            <w:hideMark/>
          </w:tcPr>
          <w:p w14:paraId="5FBB772D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Jul-2023</w:t>
            </w:r>
          </w:p>
        </w:tc>
        <w:tc>
          <w:tcPr>
            <w:tcW w:w="1434" w:type="dxa"/>
            <w:hideMark/>
          </w:tcPr>
          <w:p w14:paraId="35D7D031" w14:textId="77777777" w:rsidR="00A34E95" w:rsidRPr="00A34E95" w:rsidRDefault="00A34E95" w:rsidP="00A34E95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Jun-2026</w:t>
            </w:r>
          </w:p>
        </w:tc>
      </w:tr>
      <w:tr w:rsidR="00A34E95" w:rsidRPr="00A34E95" w14:paraId="062FA1C2" w14:textId="77777777" w:rsidTr="00386DE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7" w:type="dxa"/>
            <w:hideMark/>
          </w:tcPr>
          <w:p w14:paraId="390341F0" w14:textId="77777777" w:rsidR="00A34E95" w:rsidRPr="00A34E95" w:rsidRDefault="00A34E95" w:rsidP="00A34E95">
            <w:pPr>
              <w:spacing w:before="0" w:after="0"/>
              <w:ind w:left="0" w:right="0"/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  <w:t>Zeposia</w:t>
            </w:r>
          </w:p>
        </w:tc>
        <w:tc>
          <w:tcPr>
            <w:tcW w:w="3686" w:type="dxa"/>
            <w:hideMark/>
          </w:tcPr>
          <w:p w14:paraId="4D05536D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Bristol-Myers Squibb Pharmaceuticals Limited</w:t>
            </w:r>
          </w:p>
        </w:tc>
        <w:tc>
          <w:tcPr>
            <w:tcW w:w="1397" w:type="dxa"/>
            <w:hideMark/>
          </w:tcPr>
          <w:p w14:paraId="605E6220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Jan-2024</w:t>
            </w:r>
          </w:p>
        </w:tc>
        <w:tc>
          <w:tcPr>
            <w:tcW w:w="1434" w:type="dxa"/>
            <w:hideMark/>
          </w:tcPr>
          <w:p w14:paraId="1FE74430" w14:textId="77777777" w:rsidR="00A34E95" w:rsidRPr="00A34E95" w:rsidRDefault="00A34E95" w:rsidP="00A34E95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A34E95">
              <w:rPr>
                <w:rFonts w:ascii="Verdana" w:hAnsi="Verdana"/>
                <w:noProof/>
                <w:sz w:val="22"/>
                <w:szCs w:val="22"/>
              </w:rPr>
              <w:t>Dec-2026</w:t>
            </w:r>
          </w:p>
        </w:tc>
      </w:tr>
    </w:tbl>
    <w:p w14:paraId="1B3A92D8" w14:textId="77777777" w:rsidR="00386DE1" w:rsidRDefault="00386DE1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3A834611" w14:textId="7D84A061" w:rsidR="00386DE1" w:rsidRPr="00386DE1" w:rsidRDefault="00386DE1" w:rsidP="00421E7F">
      <w:pPr>
        <w:rPr>
          <w:rFonts w:ascii="Verdana" w:hAnsi="Verdana"/>
          <w:noProof/>
          <w:sz w:val="22"/>
          <w:szCs w:val="22"/>
        </w:rPr>
      </w:pPr>
      <w:r w:rsidRPr="00386DE1">
        <w:rPr>
          <w:rFonts w:ascii="Verdana" w:hAnsi="Verdana"/>
          <w:noProof/>
          <w:sz w:val="22"/>
          <w:szCs w:val="22"/>
        </w:rPr>
        <w:t xml:space="preserve">*These are ongoing </w:t>
      </w:r>
      <w:r>
        <w:rPr>
          <w:rFonts w:ascii="Verdana" w:hAnsi="Verdana"/>
          <w:noProof/>
          <w:sz w:val="22"/>
          <w:szCs w:val="22"/>
        </w:rPr>
        <w:t xml:space="preserve">contracts </w:t>
      </w:r>
      <w:r w:rsidRPr="00386DE1">
        <w:rPr>
          <w:rFonts w:ascii="Verdana" w:hAnsi="Verdana"/>
          <w:noProof/>
          <w:sz w:val="22"/>
          <w:szCs w:val="22"/>
        </w:rPr>
        <w:t>with no confirmed end date.</w:t>
      </w:r>
    </w:p>
    <w:p w14:paraId="75970B72" w14:textId="20FCBF10" w:rsidR="00A10460" w:rsidRPr="00A34E95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A34E95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A34E95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34E95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pt;height:20pt;visibility:visible;mso-wrap-style:square" o:bullet="t">
        <v:imagedata r:id="rId1" o:title=""/>
      </v:shape>
    </w:pict>
  </w:numPicBullet>
  <w:numPicBullet w:numPicBulletId="1">
    <w:pict>
      <v:shape id="_x0000_i1027" type="#_x0000_t75" style="width:382.45pt;height:382.45pt;visibility:visible;mso-wrap-style:square" o:bullet="t">
        <v:imagedata r:id="rId2" o:title=""/>
      </v:shape>
    </w:pict>
  </w:numPicBullet>
  <w:numPicBullet w:numPicBulletId="2">
    <w:pict>
      <v:shape id="_x0000_i1028" type="#_x0000_t75" style="width:225.55pt;height:225.55pt;visibility:visible;mso-wrap-style:square" o:bullet="t">
        <v:imagedata r:id="rId3" o:title=""/>
      </v:shape>
    </w:pict>
  </w:numPicBullet>
  <w:numPicBullet w:numPicBulletId="3">
    <w:pict>
      <v:shape id="_x0000_i1029" type="#_x0000_t75" style="width:15.8pt;height:15.8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3"/>
  </w:num>
  <w:num w:numId="2" w16cid:durableId="828599020">
    <w:abstractNumId w:val="0"/>
  </w:num>
  <w:num w:numId="3" w16cid:durableId="1966037800">
    <w:abstractNumId w:val="8"/>
  </w:num>
  <w:num w:numId="4" w16cid:durableId="1125923312">
    <w:abstractNumId w:val="15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0"/>
  </w:num>
  <w:num w:numId="8" w16cid:durableId="1553300907">
    <w:abstractNumId w:val="14"/>
  </w:num>
  <w:num w:numId="9" w16cid:durableId="687946864">
    <w:abstractNumId w:val="17"/>
  </w:num>
  <w:num w:numId="10" w16cid:durableId="993416643">
    <w:abstractNumId w:val="1"/>
  </w:num>
  <w:num w:numId="11" w16cid:durableId="1541481371">
    <w:abstractNumId w:val="9"/>
  </w:num>
  <w:num w:numId="12" w16cid:durableId="1525171868">
    <w:abstractNumId w:val="12"/>
  </w:num>
  <w:num w:numId="13" w16cid:durableId="200629463">
    <w:abstractNumId w:val="16"/>
  </w:num>
  <w:num w:numId="14" w16cid:durableId="54383208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1"/>
  </w:num>
  <w:num w:numId="17" w16cid:durableId="1764229674">
    <w:abstractNumId w:val="5"/>
  </w:num>
  <w:num w:numId="18" w16cid:durableId="94916357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86DE1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421D7"/>
    <w:rsid w:val="00553E1D"/>
    <w:rsid w:val="0059250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90178A"/>
    <w:rsid w:val="00912B14"/>
    <w:rsid w:val="009267EE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34E95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21013"/>
    <w:rsid w:val="00C75A00"/>
    <w:rsid w:val="00CA07E3"/>
    <w:rsid w:val="00CB2BBE"/>
    <w:rsid w:val="00CE1516"/>
    <w:rsid w:val="00CE325E"/>
    <w:rsid w:val="00CE3DBC"/>
    <w:rsid w:val="00D037A3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5167"/>
    <w:rsid w:val="00F96598"/>
    <w:rsid w:val="00FA0C91"/>
    <w:rsid w:val="00FA177F"/>
    <w:rsid w:val="00FB1E56"/>
    <w:rsid w:val="00FD39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table" w:styleId="GridTable4-Accent2">
    <w:name w:val="Grid Table 4 Accent 2"/>
    <w:basedOn w:val="TableNormal"/>
    <w:uiPriority w:val="49"/>
    <w:rsid w:val="00A34E95"/>
    <w:tblPr>
      <w:tblStyleRowBandSize w:val="1"/>
      <w:tblStyleColBandSize w:val="1"/>
      <w:tblBorders>
        <w:top w:val="single" w:sz="4" w:space="0" w:color="74B5E4" w:themeColor="accent2" w:themeTint="99"/>
        <w:left w:val="single" w:sz="4" w:space="0" w:color="74B5E4" w:themeColor="accent2" w:themeTint="99"/>
        <w:bottom w:val="single" w:sz="4" w:space="0" w:color="74B5E4" w:themeColor="accent2" w:themeTint="99"/>
        <w:right w:val="single" w:sz="4" w:space="0" w:color="74B5E4" w:themeColor="accent2" w:themeTint="99"/>
        <w:insideH w:val="single" w:sz="4" w:space="0" w:color="74B5E4" w:themeColor="accent2" w:themeTint="99"/>
        <w:insideV w:val="single" w:sz="4" w:space="0" w:color="74B5E4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2683C6" w:themeColor="accent2"/>
          <w:left w:val="single" w:sz="4" w:space="0" w:color="2683C6" w:themeColor="accent2"/>
          <w:bottom w:val="single" w:sz="4" w:space="0" w:color="2683C6" w:themeColor="accent2"/>
          <w:right w:val="single" w:sz="4" w:space="0" w:color="2683C6" w:themeColor="accent2"/>
          <w:insideH w:val="nil"/>
          <w:insideV w:val="nil"/>
        </w:tcBorders>
        <w:shd w:val="clear" w:color="auto" w:fill="2683C6" w:themeFill="accent2"/>
      </w:tcPr>
    </w:tblStylePr>
    <w:tblStylePr w:type="lastRow">
      <w:rPr>
        <w:b/>
        <w:bCs/>
      </w:rPr>
      <w:tblPr/>
      <w:tcPr>
        <w:tcBorders>
          <w:top w:val="double" w:sz="4" w:space="0" w:color="2683C6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0E6F6" w:themeFill="accent2" w:themeFillTint="33"/>
      </w:tcPr>
    </w:tblStylePr>
    <w:tblStylePr w:type="band1Horz">
      <w:tblPr/>
      <w:tcPr>
        <w:shd w:val="clear" w:color="auto" w:fill="D0E6F6" w:themeFill="accent2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81</TotalTime>
  <Pages>3</Pages>
  <Words>592</Words>
  <Characters>3380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3965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Louise Megrath (Swansea Bay UHB - Corporate Services)</cp:lastModifiedBy>
  <cp:revision>28</cp:revision>
  <cp:lastPrinted>2019-03-26T11:11:00Z</cp:lastPrinted>
  <dcterms:created xsi:type="dcterms:W3CDTF">2021-09-13T07:38:00Z</dcterms:created>
  <dcterms:modified xsi:type="dcterms:W3CDTF">2025-08-27T14:52:00Z</dcterms:modified>
</cp:coreProperties>
</file>