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AF528B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9520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25-H-045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AF528B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9520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25-H-045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FE0ECA3" w14:textId="4AAD35BF" w:rsidR="00495204" w:rsidRPr="00495204" w:rsidRDefault="00495204" w:rsidP="00495204">
      <w:pPr>
        <w:rPr>
          <w:rFonts w:ascii="Verdana" w:hAnsi="Verdana"/>
          <w:b/>
          <w:bCs/>
          <w:noProof/>
          <w:sz w:val="22"/>
          <w:szCs w:val="22"/>
        </w:rPr>
      </w:pPr>
      <w:r w:rsidRPr="00495204">
        <w:rPr>
          <w:rFonts w:ascii="Verdana" w:hAnsi="Verdana"/>
          <w:b/>
          <w:bCs/>
          <w:noProof/>
          <w:sz w:val="22"/>
          <w:szCs w:val="22"/>
        </w:rPr>
        <w:t>In relation to the mobile scanners (PET Scanners). Which are supplied by a private healthcare provider, In Health.</w:t>
      </w:r>
    </w:p>
    <w:p w14:paraId="02E3190C" w14:textId="77777777" w:rsidR="00495204" w:rsidRPr="00495204" w:rsidRDefault="00495204" w:rsidP="00495204">
      <w:pPr>
        <w:rPr>
          <w:rFonts w:ascii="Verdana" w:hAnsi="Verdana"/>
          <w:b/>
          <w:bCs/>
          <w:noProof/>
          <w:sz w:val="22"/>
          <w:szCs w:val="22"/>
        </w:rPr>
      </w:pPr>
      <w:r w:rsidRPr="00495204">
        <w:rPr>
          <w:rFonts w:ascii="Verdana" w:hAnsi="Verdana"/>
          <w:b/>
          <w:bCs/>
          <w:noProof/>
          <w:sz w:val="22"/>
          <w:szCs w:val="22"/>
        </w:rPr>
        <w:t>These Scanners are provided to the Welsh NHS to sites at Wrexham and Singleton in Swansea.</w:t>
      </w:r>
    </w:p>
    <w:p w14:paraId="23DF621B" w14:textId="59C3F96F" w:rsidR="00873328" w:rsidRDefault="00495204" w:rsidP="00495204">
      <w:pPr>
        <w:rPr>
          <w:rFonts w:ascii="Verdana" w:hAnsi="Verdana"/>
          <w:b/>
          <w:bCs/>
          <w:noProof/>
          <w:sz w:val="22"/>
          <w:szCs w:val="22"/>
        </w:rPr>
      </w:pPr>
      <w:r w:rsidRPr="00495204">
        <w:rPr>
          <w:rFonts w:ascii="Verdana" w:hAnsi="Verdana"/>
          <w:b/>
          <w:bCs/>
          <w:noProof/>
          <w:sz w:val="22"/>
          <w:szCs w:val="22"/>
        </w:rPr>
        <w:t>The information requested is how much are these mobile scanning units costing the Welsh NHS per annum</w:t>
      </w:r>
      <w:r>
        <w:rPr>
          <w:rFonts w:ascii="Verdana" w:hAnsi="Verdana"/>
          <w:b/>
          <w:bCs/>
          <w:noProof/>
          <w:sz w:val="22"/>
          <w:szCs w:val="22"/>
        </w:rPr>
        <w:t xml:space="preserve"> f</w:t>
      </w:r>
      <w:r w:rsidRPr="00495204">
        <w:rPr>
          <w:rFonts w:ascii="Verdana" w:hAnsi="Verdana"/>
          <w:b/>
          <w:bCs/>
          <w:noProof/>
          <w:sz w:val="22"/>
          <w:szCs w:val="22"/>
        </w:rPr>
        <w:t>or the units and staffing.</w:t>
      </w:r>
    </w:p>
    <w:p w14:paraId="19316E95" w14:textId="296BB566" w:rsidR="00495204" w:rsidRPr="00495204" w:rsidRDefault="00495204" w:rsidP="00495204">
      <w:pPr>
        <w:rPr>
          <w:rFonts w:ascii="Verdana" w:hAnsi="Verdana"/>
          <w:noProof/>
          <w:sz w:val="22"/>
          <w:szCs w:val="22"/>
        </w:rPr>
      </w:pPr>
      <w:r w:rsidRPr="00495204">
        <w:rPr>
          <w:rFonts w:ascii="Verdana" w:hAnsi="Verdana"/>
          <w:noProof/>
          <w:sz w:val="22"/>
          <w:szCs w:val="22"/>
        </w:rPr>
        <w:t>Please note that we can only provide this information relating to scanners within SBUHB sites (i.e. Singleton Hospital).</w:t>
      </w:r>
      <w:r w:rsidRPr="00495204">
        <w:rPr>
          <w:rFonts w:ascii="Verdana" w:hAnsi="Verdana"/>
          <w:noProof/>
          <w:sz w:val="22"/>
          <w:szCs w:val="22"/>
        </w:rPr>
        <w:br/>
      </w:r>
      <w:r w:rsidR="00BF2A1B">
        <w:rPr>
          <w:rFonts w:ascii="Verdana" w:hAnsi="Verdana"/>
          <w:noProof/>
          <w:sz w:val="22"/>
          <w:szCs w:val="22"/>
        </w:rPr>
        <w:br/>
      </w:r>
      <w:r w:rsidR="00BF2A1B" w:rsidRPr="00BF2A1B">
        <w:rPr>
          <w:rFonts w:ascii="Verdana" w:hAnsi="Verdana"/>
          <w:noProof/>
          <w:sz w:val="22"/>
          <w:szCs w:val="22"/>
        </w:rPr>
        <w:t xml:space="preserve">Swansea Bay has </w:t>
      </w:r>
      <w:r w:rsidR="00BF2A1B">
        <w:rPr>
          <w:rFonts w:ascii="Verdana" w:hAnsi="Verdana"/>
          <w:noProof/>
          <w:sz w:val="22"/>
          <w:szCs w:val="22"/>
        </w:rPr>
        <w:t xml:space="preserve">utilised </w:t>
      </w:r>
      <w:r w:rsidR="00BF2A1B" w:rsidRPr="00BF2A1B">
        <w:rPr>
          <w:rFonts w:ascii="Verdana" w:hAnsi="Verdana"/>
          <w:noProof/>
          <w:sz w:val="22"/>
          <w:szCs w:val="22"/>
        </w:rPr>
        <w:t>a mobile PET/CT service since approximately July 2020</w:t>
      </w:r>
      <w:r w:rsidR="00BF2A1B">
        <w:rPr>
          <w:rFonts w:ascii="Verdana" w:hAnsi="Verdana"/>
          <w:noProof/>
          <w:sz w:val="22"/>
          <w:szCs w:val="22"/>
        </w:rPr>
        <w:t>.</w:t>
      </w:r>
      <w:r w:rsidR="00BF2A1B" w:rsidRPr="00BF2A1B">
        <w:rPr>
          <w:rFonts w:ascii="Verdana" w:hAnsi="Verdana"/>
          <w:noProof/>
          <w:sz w:val="22"/>
          <w:szCs w:val="22"/>
        </w:rPr>
        <w:t xml:space="preserve"> A mobile service was the quickest option to introduce PET/CT for the population of</w:t>
      </w:r>
      <w:r w:rsidR="00BF2A1B">
        <w:rPr>
          <w:rFonts w:ascii="Verdana" w:hAnsi="Verdana"/>
          <w:noProof/>
          <w:sz w:val="22"/>
          <w:szCs w:val="22"/>
        </w:rPr>
        <w:t xml:space="preserve"> S</w:t>
      </w:r>
      <w:r w:rsidR="00BF2A1B" w:rsidRPr="00BF2A1B">
        <w:rPr>
          <w:rFonts w:ascii="Verdana" w:hAnsi="Verdana"/>
          <w:noProof/>
          <w:sz w:val="22"/>
          <w:szCs w:val="22"/>
        </w:rPr>
        <w:t xml:space="preserve">outh </w:t>
      </w:r>
      <w:r w:rsidR="00BF2A1B">
        <w:rPr>
          <w:rFonts w:ascii="Verdana" w:hAnsi="Verdana"/>
          <w:noProof/>
          <w:sz w:val="22"/>
          <w:szCs w:val="22"/>
        </w:rPr>
        <w:t>W</w:t>
      </w:r>
      <w:r w:rsidR="00BF2A1B" w:rsidRPr="00BF2A1B">
        <w:rPr>
          <w:rFonts w:ascii="Verdana" w:hAnsi="Verdana"/>
          <w:noProof/>
          <w:sz w:val="22"/>
          <w:szCs w:val="22"/>
        </w:rPr>
        <w:t>est Wales</w:t>
      </w:r>
      <w:r w:rsidR="00BF2A1B">
        <w:rPr>
          <w:rFonts w:ascii="Verdana" w:hAnsi="Verdana"/>
          <w:noProof/>
          <w:sz w:val="22"/>
          <w:szCs w:val="22"/>
        </w:rPr>
        <w:t xml:space="preserve">. The health board are now in the process of </w:t>
      </w:r>
      <w:r w:rsidR="00BF2A1B" w:rsidRPr="00BF2A1B">
        <w:rPr>
          <w:rFonts w:ascii="Verdana" w:hAnsi="Verdana"/>
          <w:noProof/>
          <w:sz w:val="22"/>
          <w:szCs w:val="22"/>
        </w:rPr>
        <w:t>building a static PET/CT Centre which should be operational in early 2027</w:t>
      </w:r>
      <w:r w:rsidR="00BF2A1B">
        <w:rPr>
          <w:rFonts w:ascii="Verdana" w:hAnsi="Verdana"/>
          <w:noProof/>
          <w:sz w:val="22"/>
          <w:szCs w:val="22"/>
        </w:rPr>
        <w:t>. At this point we will</w:t>
      </w:r>
      <w:r w:rsidR="00BF2A1B" w:rsidRPr="00BF2A1B">
        <w:rPr>
          <w:rFonts w:ascii="Verdana" w:hAnsi="Verdana"/>
          <w:noProof/>
          <w:sz w:val="22"/>
          <w:szCs w:val="22"/>
        </w:rPr>
        <w:t xml:space="preserve"> cease the mobile service provision</w:t>
      </w:r>
      <w:r w:rsidR="00BF2A1B">
        <w:rPr>
          <w:rFonts w:ascii="Verdana" w:hAnsi="Verdana"/>
          <w:noProof/>
          <w:sz w:val="22"/>
          <w:szCs w:val="22"/>
        </w:rPr>
        <w:t>.</w:t>
      </w:r>
      <w:r w:rsidR="00BF2A1B">
        <w:rPr>
          <w:rFonts w:ascii="Verdana" w:hAnsi="Verdana"/>
          <w:noProof/>
          <w:sz w:val="22"/>
          <w:szCs w:val="22"/>
        </w:rPr>
        <w:br/>
      </w:r>
      <w:r w:rsidRPr="00495204">
        <w:rPr>
          <w:rFonts w:ascii="Verdana" w:hAnsi="Verdana"/>
          <w:noProof/>
          <w:sz w:val="22"/>
          <w:szCs w:val="22"/>
        </w:rPr>
        <w:br/>
        <w:t>Mobile scanner and reporting: approximately £1.6m p/a, with fluctuations due to activity levels</w:t>
      </w:r>
    </w:p>
    <w:p w14:paraId="75970B72" w14:textId="186C1416" w:rsidR="00A10460" w:rsidRDefault="00495204" w:rsidP="00495204">
      <w:pPr>
        <w:rPr>
          <w:rFonts w:ascii="Verdana" w:hAnsi="Verdana"/>
          <w:b/>
          <w:bCs/>
          <w:noProof/>
          <w:sz w:val="22"/>
          <w:szCs w:val="22"/>
        </w:rPr>
      </w:pPr>
      <w:r w:rsidRPr="00495204">
        <w:rPr>
          <w:rFonts w:ascii="Verdana" w:hAnsi="Verdana"/>
          <w:noProof/>
          <w:sz w:val="22"/>
          <w:szCs w:val="22"/>
        </w:rPr>
        <w:t>Staff costs: approximately £160k p/a</w:t>
      </w:r>
      <w:r w:rsidRPr="00495204">
        <w:rPr>
          <w:rFonts w:ascii="Verdana" w:hAnsi="Verdana"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957EF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95204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21D7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03F05"/>
    <w:rsid w:val="00912B14"/>
    <w:rsid w:val="009267EE"/>
    <w:rsid w:val="009269BD"/>
    <w:rsid w:val="00937E61"/>
    <w:rsid w:val="009574AC"/>
    <w:rsid w:val="00967145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F2A1B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D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99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2025-10-15T10:06:00Z</dcterms:modified>
</cp:coreProperties>
</file>