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F1FF2AF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C6EB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25-H-052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2F1FF2AF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C6EB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25-H-052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5553185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4E29B046" w14:textId="77777777" w:rsidR="00EC6EB0" w:rsidRPr="00EC6EB0" w:rsidRDefault="00EC6EB0" w:rsidP="00EC6EB0">
      <w:pPr>
        <w:rPr>
          <w:rFonts w:ascii="Verdana" w:hAnsi="Verdana"/>
          <w:b/>
          <w:bCs/>
          <w:noProof/>
          <w:sz w:val="22"/>
          <w:szCs w:val="22"/>
        </w:rPr>
      </w:pPr>
      <w:r w:rsidRPr="00EC6EB0">
        <w:rPr>
          <w:rFonts w:ascii="Verdana" w:hAnsi="Verdana"/>
          <w:b/>
          <w:bCs/>
          <w:noProof/>
          <w:sz w:val="22"/>
          <w:szCs w:val="22"/>
        </w:rPr>
        <w:t>I would like to request:</w:t>
      </w:r>
    </w:p>
    <w:p w14:paraId="5F26F3BD" w14:textId="44C9B9F6" w:rsidR="00EC6EB0" w:rsidRDefault="00EC6EB0" w:rsidP="00EC6EB0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EC6EB0">
        <w:rPr>
          <w:rFonts w:ascii="Verdana" w:hAnsi="Verdana"/>
          <w:b/>
          <w:bCs/>
          <w:noProof/>
          <w:sz w:val="22"/>
          <w:szCs w:val="22"/>
        </w:rPr>
        <w:t>Whether NHS Wales hospitals currently offer clinical attachments/observerships for doctors.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p w14:paraId="178415EA" w14:textId="77777777" w:rsidR="00EC6EB0" w:rsidRDefault="00EC6EB0" w:rsidP="00EC6EB0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p w14:paraId="5F13ABCB" w14:textId="324DB29D" w:rsidR="00EC6EB0" w:rsidRDefault="00EC6EB0" w:rsidP="00EC6EB0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EC6EB0">
        <w:rPr>
          <w:rFonts w:ascii="Verdana" w:hAnsi="Verdana"/>
          <w:noProof/>
          <w:sz w:val="22"/>
          <w:szCs w:val="22"/>
        </w:rPr>
        <w:t>We are only able to provide any information for Swansea Bay University Health Board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EC6EB0">
        <w:rPr>
          <w:rFonts w:ascii="Verdana" w:hAnsi="Verdana"/>
          <w:noProof/>
          <w:sz w:val="22"/>
          <w:szCs w:val="22"/>
        </w:rPr>
        <w:t>(SBUHB).</w:t>
      </w:r>
    </w:p>
    <w:p w14:paraId="6F7B760D" w14:textId="77777777" w:rsidR="00EC6EB0" w:rsidRDefault="00EC6EB0" w:rsidP="00EC6EB0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p w14:paraId="1AA3E93B" w14:textId="312E7B2F" w:rsidR="00EC6EB0" w:rsidRDefault="008B6731" w:rsidP="00EC6EB0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I can confirm that </w:t>
      </w:r>
      <w:r w:rsidR="00EC6EB0" w:rsidRPr="00EC6EB0">
        <w:rPr>
          <w:rFonts w:ascii="Verdana" w:hAnsi="Verdana"/>
          <w:noProof/>
          <w:sz w:val="22"/>
          <w:szCs w:val="22"/>
        </w:rPr>
        <w:t>SB</w:t>
      </w:r>
      <w:r w:rsidR="00EC6EB0">
        <w:rPr>
          <w:rFonts w:ascii="Verdana" w:hAnsi="Verdana"/>
          <w:noProof/>
          <w:sz w:val="22"/>
          <w:szCs w:val="22"/>
        </w:rPr>
        <w:t>UHB</w:t>
      </w:r>
      <w:r w:rsidR="00EC6EB0" w:rsidRPr="00EC6EB0">
        <w:rPr>
          <w:rFonts w:ascii="Verdana" w:hAnsi="Verdana"/>
          <w:noProof/>
          <w:sz w:val="22"/>
          <w:szCs w:val="22"/>
        </w:rPr>
        <w:t xml:space="preserve"> are not offering observerships at the present  time.</w:t>
      </w:r>
    </w:p>
    <w:p w14:paraId="27F03263" w14:textId="77777777" w:rsidR="00EC6EB0" w:rsidRPr="00EC6EB0" w:rsidRDefault="00EC6EB0" w:rsidP="00EC6EB0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</w:p>
    <w:p w14:paraId="7461730C" w14:textId="36DEA9E2" w:rsidR="00EC6EB0" w:rsidRPr="00EC6EB0" w:rsidRDefault="00EC6EB0" w:rsidP="00EC6EB0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EC6EB0">
        <w:rPr>
          <w:rFonts w:ascii="Verdana" w:hAnsi="Verdana"/>
          <w:b/>
          <w:bCs/>
          <w:noProof/>
          <w:sz w:val="22"/>
          <w:szCs w:val="22"/>
        </w:rPr>
        <w:t xml:space="preserve">A list of hospitals or </w:t>
      </w:r>
      <w:r>
        <w:rPr>
          <w:rFonts w:ascii="Verdana" w:hAnsi="Verdana"/>
          <w:b/>
          <w:bCs/>
          <w:noProof/>
          <w:sz w:val="22"/>
          <w:szCs w:val="22"/>
        </w:rPr>
        <w:t>H</w:t>
      </w:r>
      <w:r w:rsidRPr="00EC6EB0">
        <w:rPr>
          <w:rFonts w:ascii="Verdana" w:hAnsi="Verdana"/>
          <w:b/>
          <w:bCs/>
          <w:noProof/>
          <w:sz w:val="22"/>
          <w:szCs w:val="22"/>
        </w:rPr>
        <w:t xml:space="preserve">ealth </w:t>
      </w:r>
      <w:r>
        <w:rPr>
          <w:rFonts w:ascii="Verdana" w:hAnsi="Verdana"/>
          <w:b/>
          <w:bCs/>
          <w:noProof/>
          <w:sz w:val="22"/>
          <w:szCs w:val="22"/>
        </w:rPr>
        <w:t>B</w:t>
      </w:r>
      <w:r w:rsidRPr="00EC6EB0">
        <w:rPr>
          <w:rFonts w:ascii="Verdana" w:hAnsi="Verdana"/>
          <w:b/>
          <w:bCs/>
          <w:noProof/>
          <w:sz w:val="22"/>
          <w:szCs w:val="22"/>
        </w:rPr>
        <w:t>oards in Wales where such attachments are available.</w:t>
      </w:r>
    </w:p>
    <w:p w14:paraId="182E27E1" w14:textId="77777777" w:rsidR="00EC6EB0" w:rsidRPr="00EC6EB0" w:rsidRDefault="00EC6EB0" w:rsidP="00EC6EB0">
      <w:pPr>
        <w:pStyle w:val="ListParagraph"/>
        <w:rPr>
          <w:rFonts w:ascii="Verdana" w:hAnsi="Verdana"/>
          <w:b/>
          <w:bCs/>
          <w:noProof/>
          <w:sz w:val="22"/>
          <w:szCs w:val="22"/>
        </w:rPr>
      </w:pPr>
    </w:p>
    <w:p w14:paraId="02F5763D" w14:textId="3595A203" w:rsidR="00EC6EB0" w:rsidRDefault="00EC6EB0" w:rsidP="00EC6EB0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 w:rsidRPr="00EC6EB0">
        <w:rPr>
          <w:rFonts w:ascii="Verdana" w:hAnsi="Verdana"/>
          <w:noProof/>
          <w:sz w:val="22"/>
          <w:szCs w:val="22"/>
        </w:rPr>
        <w:t xml:space="preserve">Please contact </w:t>
      </w:r>
      <w:r>
        <w:rPr>
          <w:rFonts w:ascii="Verdana" w:hAnsi="Verdana"/>
          <w:noProof/>
          <w:sz w:val="22"/>
          <w:szCs w:val="22"/>
        </w:rPr>
        <w:t xml:space="preserve">the </w:t>
      </w:r>
      <w:r w:rsidRPr="00EC6EB0">
        <w:rPr>
          <w:rFonts w:ascii="Verdana" w:hAnsi="Verdana"/>
          <w:noProof/>
          <w:sz w:val="22"/>
          <w:szCs w:val="22"/>
        </w:rPr>
        <w:t>other H</w:t>
      </w:r>
      <w:r w:rsidR="00165514">
        <w:rPr>
          <w:rFonts w:ascii="Verdana" w:hAnsi="Verdana"/>
          <w:noProof/>
          <w:sz w:val="22"/>
          <w:szCs w:val="22"/>
        </w:rPr>
        <w:t xml:space="preserve">ealth </w:t>
      </w:r>
      <w:r w:rsidRPr="00EC6EB0">
        <w:rPr>
          <w:rFonts w:ascii="Verdana" w:hAnsi="Verdana"/>
          <w:noProof/>
          <w:sz w:val="22"/>
          <w:szCs w:val="22"/>
        </w:rPr>
        <w:t>B</w:t>
      </w:r>
      <w:r w:rsidR="00165514">
        <w:rPr>
          <w:rFonts w:ascii="Verdana" w:hAnsi="Verdana"/>
          <w:noProof/>
          <w:sz w:val="22"/>
          <w:szCs w:val="22"/>
        </w:rPr>
        <w:t>oard</w:t>
      </w:r>
      <w:r w:rsidRPr="00EC6EB0">
        <w:rPr>
          <w:rFonts w:ascii="Verdana" w:hAnsi="Verdana"/>
          <w:noProof/>
          <w:sz w:val="22"/>
          <w:szCs w:val="22"/>
        </w:rPr>
        <w:t>s in Wales</w:t>
      </w:r>
      <w:r>
        <w:rPr>
          <w:rFonts w:ascii="Verdana" w:hAnsi="Verdana"/>
          <w:noProof/>
          <w:sz w:val="22"/>
          <w:szCs w:val="22"/>
        </w:rPr>
        <w:t xml:space="preserve"> </w:t>
      </w:r>
      <w:r w:rsidR="008B6731">
        <w:rPr>
          <w:rFonts w:ascii="Verdana" w:hAnsi="Verdana"/>
          <w:noProof/>
          <w:sz w:val="22"/>
          <w:szCs w:val="22"/>
        </w:rPr>
        <w:t xml:space="preserve">directly </w:t>
      </w:r>
      <w:r w:rsidR="00840A10">
        <w:rPr>
          <w:rFonts w:ascii="Verdana" w:hAnsi="Verdana"/>
          <w:noProof/>
          <w:sz w:val="22"/>
          <w:szCs w:val="22"/>
        </w:rPr>
        <w:t>regarding attachment availability</w:t>
      </w:r>
      <w:r>
        <w:rPr>
          <w:rFonts w:ascii="Verdana" w:hAnsi="Verdana"/>
          <w:noProof/>
          <w:sz w:val="22"/>
          <w:szCs w:val="22"/>
        </w:rPr>
        <w:t>:</w:t>
      </w:r>
    </w:p>
    <w:p w14:paraId="36BC9ED0" w14:textId="259291F0" w:rsidR="00EC6EB0" w:rsidRPr="00EC6EB0" w:rsidRDefault="00EC6EB0" w:rsidP="00EC6EB0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 w:rsidRPr="00EC6EB0">
        <w:rPr>
          <w:rFonts w:ascii="Verdana" w:hAnsi="Verdana"/>
          <w:noProof/>
          <w:sz w:val="22"/>
          <w:szCs w:val="22"/>
        </w:rPr>
        <w:t>-</w:t>
      </w:r>
      <w:r w:rsidRPr="00EC6EB0">
        <w:rPr>
          <w:rFonts w:ascii="Verdana" w:hAnsi="Verdana"/>
          <w:noProof/>
          <w:sz w:val="22"/>
          <w:szCs w:val="22"/>
        </w:rPr>
        <w:tab/>
        <w:t>Aneurin Bevan University Health Board</w:t>
      </w:r>
    </w:p>
    <w:p w14:paraId="7D256E3F" w14:textId="77777777" w:rsidR="00EC6EB0" w:rsidRPr="00EC6EB0" w:rsidRDefault="00EC6EB0" w:rsidP="00EC6EB0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 w:rsidRPr="00EC6EB0">
        <w:rPr>
          <w:rFonts w:ascii="Verdana" w:hAnsi="Verdana"/>
          <w:noProof/>
          <w:sz w:val="22"/>
          <w:szCs w:val="22"/>
        </w:rPr>
        <w:t>-</w:t>
      </w:r>
      <w:r w:rsidRPr="00EC6EB0">
        <w:rPr>
          <w:rFonts w:ascii="Verdana" w:hAnsi="Verdana"/>
          <w:noProof/>
          <w:sz w:val="22"/>
          <w:szCs w:val="22"/>
        </w:rPr>
        <w:tab/>
        <w:t>Betsi Cadwaladr University Health Board</w:t>
      </w:r>
    </w:p>
    <w:p w14:paraId="20035B2D" w14:textId="77777777" w:rsidR="00EC6EB0" w:rsidRPr="00EC6EB0" w:rsidRDefault="00EC6EB0" w:rsidP="00EC6EB0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 w:rsidRPr="00EC6EB0">
        <w:rPr>
          <w:rFonts w:ascii="Verdana" w:hAnsi="Verdana"/>
          <w:noProof/>
          <w:sz w:val="22"/>
          <w:szCs w:val="22"/>
        </w:rPr>
        <w:t>-</w:t>
      </w:r>
      <w:r w:rsidRPr="00EC6EB0">
        <w:rPr>
          <w:rFonts w:ascii="Verdana" w:hAnsi="Verdana"/>
          <w:noProof/>
          <w:sz w:val="22"/>
          <w:szCs w:val="22"/>
        </w:rPr>
        <w:tab/>
        <w:t>Cardiff and Vale University Health Board</w:t>
      </w:r>
    </w:p>
    <w:p w14:paraId="3BCDA397" w14:textId="77777777" w:rsidR="00EC6EB0" w:rsidRPr="00EC6EB0" w:rsidRDefault="00EC6EB0" w:rsidP="00EC6EB0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 w:rsidRPr="00EC6EB0">
        <w:rPr>
          <w:rFonts w:ascii="Verdana" w:hAnsi="Verdana"/>
          <w:noProof/>
          <w:sz w:val="22"/>
          <w:szCs w:val="22"/>
        </w:rPr>
        <w:t>-</w:t>
      </w:r>
      <w:r w:rsidRPr="00EC6EB0">
        <w:rPr>
          <w:rFonts w:ascii="Verdana" w:hAnsi="Verdana"/>
          <w:noProof/>
          <w:sz w:val="22"/>
          <w:szCs w:val="22"/>
        </w:rPr>
        <w:tab/>
        <w:t>Cwm Taf Morgannwg University Health Board</w:t>
      </w:r>
    </w:p>
    <w:p w14:paraId="5B09B451" w14:textId="77777777" w:rsidR="00EC6EB0" w:rsidRPr="00EC6EB0" w:rsidRDefault="00EC6EB0" w:rsidP="00EC6EB0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 w:rsidRPr="00EC6EB0">
        <w:rPr>
          <w:rFonts w:ascii="Verdana" w:hAnsi="Verdana"/>
          <w:noProof/>
          <w:sz w:val="22"/>
          <w:szCs w:val="22"/>
        </w:rPr>
        <w:t>-</w:t>
      </w:r>
      <w:r w:rsidRPr="00EC6EB0">
        <w:rPr>
          <w:rFonts w:ascii="Verdana" w:hAnsi="Verdana"/>
          <w:noProof/>
          <w:sz w:val="22"/>
          <w:szCs w:val="22"/>
        </w:rPr>
        <w:tab/>
        <w:t>Hywel Dda University Health Board</w:t>
      </w:r>
    </w:p>
    <w:p w14:paraId="46FDAAE4" w14:textId="1E5766D0" w:rsidR="00EC6EB0" w:rsidRDefault="00EC6EB0" w:rsidP="00EC6EB0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 w:rsidRPr="00EC6EB0">
        <w:rPr>
          <w:rFonts w:ascii="Verdana" w:hAnsi="Verdana"/>
          <w:noProof/>
          <w:sz w:val="22"/>
          <w:szCs w:val="22"/>
        </w:rPr>
        <w:t>-</w:t>
      </w:r>
      <w:r w:rsidRPr="00EC6EB0">
        <w:rPr>
          <w:rFonts w:ascii="Verdana" w:hAnsi="Verdana"/>
          <w:noProof/>
          <w:sz w:val="22"/>
          <w:szCs w:val="22"/>
        </w:rPr>
        <w:tab/>
        <w:t>Powys Teaching Health Board</w:t>
      </w:r>
    </w:p>
    <w:p w14:paraId="5173894A" w14:textId="77777777" w:rsidR="00EC6EB0" w:rsidRPr="00EC6EB0" w:rsidRDefault="00EC6EB0" w:rsidP="00EC6EB0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</w:p>
    <w:p w14:paraId="598787F2" w14:textId="1BA2339B" w:rsidR="00EC6EB0" w:rsidRDefault="00EC6EB0" w:rsidP="00EC6EB0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EC6EB0">
        <w:rPr>
          <w:rFonts w:ascii="Verdana" w:hAnsi="Verdana"/>
          <w:b/>
          <w:bCs/>
          <w:noProof/>
          <w:sz w:val="22"/>
          <w:szCs w:val="22"/>
        </w:rPr>
        <w:t>The eligibility criteria, application process, and any associated fees.</w:t>
      </w:r>
    </w:p>
    <w:p w14:paraId="143ABD9D" w14:textId="77777777" w:rsidR="00EC6EB0" w:rsidRDefault="00EC6EB0" w:rsidP="00EC6EB0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p w14:paraId="69F84403" w14:textId="48A792E6" w:rsidR="00EC6EB0" w:rsidRPr="00EC6EB0" w:rsidRDefault="00EC6EB0" w:rsidP="00EC6EB0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 w:rsidRPr="00EC6EB0">
        <w:rPr>
          <w:rFonts w:ascii="Verdana" w:hAnsi="Verdana"/>
          <w:noProof/>
          <w:sz w:val="22"/>
          <w:szCs w:val="22"/>
        </w:rPr>
        <w:t>There are no fees associated with observerships</w:t>
      </w:r>
      <w:r w:rsidR="008B6731">
        <w:rPr>
          <w:rFonts w:ascii="Verdana" w:hAnsi="Verdana"/>
          <w:noProof/>
          <w:sz w:val="22"/>
          <w:szCs w:val="22"/>
        </w:rPr>
        <w:t>.</w:t>
      </w:r>
    </w:p>
    <w:p w14:paraId="4BFBF2E6" w14:textId="77777777" w:rsidR="00EC6EB0" w:rsidRPr="00EC6EB0" w:rsidRDefault="00EC6EB0" w:rsidP="00EC6EB0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p w14:paraId="3F774108" w14:textId="27DCD6B4" w:rsidR="00EC6EB0" w:rsidRPr="00EC6EB0" w:rsidRDefault="00EC6EB0" w:rsidP="00EC6EB0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EC6EB0">
        <w:rPr>
          <w:rFonts w:ascii="Verdana" w:hAnsi="Verdana"/>
          <w:b/>
          <w:bCs/>
          <w:noProof/>
          <w:sz w:val="22"/>
          <w:szCs w:val="22"/>
        </w:rPr>
        <w:t>The number of clinical attachment placements offered in the last three years (by year, if available).</w:t>
      </w:r>
    </w:p>
    <w:p w14:paraId="7263796B" w14:textId="77777777" w:rsidR="00EC6EB0" w:rsidRPr="00EC6EB0" w:rsidRDefault="00EC6EB0" w:rsidP="00EC6EB0">
      <w:pPr>
        <w:pStyle w:val="ListParagraph"/>
        <w:rPr>
          <w:rFonts w:ascii="Verdana" w:hAnsi="Verdana"/>
          <w:b/>
          <w:bCs/>
          <w:noProof/>
          <w:sz w:val="22"/>
          <w:szCs w:val="22"/>
        </w:rPr>
      </w:pPr>
    </w:p>
    <w:p w14:paraId="6AE36AE1" w14:textId="77777777" w:rsidR="008B6731" w:rsidRDefault="008B6731" w:rsidP="00EC6EB0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I can confirm that SBUHB only hold information from 2024 onwards:</w:t>
      </w:r>
    </w:p>
    <w:p w14:paraId="5D8F1C9A" w14:textId="42AD36BD" w:rsidR="008B6731" w:rsidRDefault="008B6731" w:rsidP="00EC6EB0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2024 - </w:t>
      </w:r>
      <w:r w:rsidR="00EC6EB0" w:rsidRPr="00EC6EB0">
        <w:rPr>
          <w:rFonts w:ascii="Verdana" w:hAnsi="Verdana"/>
          <w:noProof/>
          <w:sz w:val="22"/>
          <w:szCs w:val="22"/>
        </w:rPr>
        <w:t xml:space="preserve"> 112</w:t>
      </w:r>
      <w:r>
        <w:rPr>
          <w:rFonts w:ascii="Verdana" w:hAnsi="Verdana"/>
          <w:noProof/>
          <w:sz w:val="22"/>
          <w:szCs w:val="22"/>
        </w:rPr>
        <w:t xml:space="preserve"> clinical attachment placements</w:t>
      </w:r>
      <w:r w:rsidR="00EC6EB0" w:rsidRPr="00EC6EB0">
        <w:rPr>
          <w:rFonts w:ascii="Verdana" w:hAnsi="Verdana"/>
          <w:noProof/>
          <w:sz w:val="22"/>
          <w:szCs w:val="22"/>
        </w:rPr>
        <w:t xml:space="preserve"> </w:t>
      </w:r>
    </w:p>
    <w:p w14:paraId="00571568" w14:textId="4082C20C" w:rsidR="00EC6EB0" w:rsidRPr="00EC6EB0" w:rsidRDefault="00EC6EB0" w:rsidP="00EC6EB0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 w:rsidRPr="00EC6EB0">
        <w:rPr>
          <w:rFonts w:ascii="Verdana" w:hAnsi="Verdana"/>
          <w:noProof/>
          <w:sz w:val="22"/>
          <w:szCs w:val="22"/>
        </w:rPr>
        <w:t>2025</w:t>
      </w:r>
      <w:r>
        <w:rPr>
          <w:rFonts w:ascii="Verdana" w:hAnsi="Verdana"/>
          <w:noProof/>
          <w:sz w:val="22"/>
          <w:szCs w:val="22"/>
        </w:rPr>
        <w:t xml:space="preserve"> </w:t>
      </w:r>
      <w:r w:rsidR="008B6731">
        <w:rPr>
          <w:rFonts w:ascii="Verdana" w:hAnsi="Verdana"/>
          <w:noProof/>
          <w:sz w:val="22"/>
          <w:szCs w:val="22"/>
        </w:rPr>
        <w:t>- 42 clinical attachment placements</w:t>
      </w:r>
    </w:p>
    <w:p w14:paraId="5D069BE2" w14:textId="616EA435" w:rsidR="00EC6EB0" w:rsidRPr="00EC6EB0" w:rsidRDefault="00EC6EB0" w:rsidP="00EC6EB0">
      <w:pPr>
        <w:rPr>
          <w:rFonts w:ascii="Verdana" w:hAnsi="Verdana"/>
          <w:b/>
          <w:bCs/>
          <w:noProof/>
          <w:sz w:val="22"/>
          <w:szCs w:val="22"/>
        </w:rPr>
      </w:pPr>
      <w:r w:rsidRPr="00EC6EB0">
        <w:rPr>
          <w:rFonts w:ascii="Verdana" w:hAnsi="Verdana"/>
          <w:b/>
          <w:bCs/>
          <w:noProof/>
          <w:sz w:val="22"/>
          <w:szCs w:val="22"/>
        </w:rPr>
        <w:t>5.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EC6EB0">
        <w:rPr>
          <w:rFonts w:ascii="Verdana" w:hAnsi="Verdana"/>
          <w:b/>
          <w:bCs/>
          <w:noProof/>
          <w:sz w:val="22"/>
          <w:szCs w:val="22"/>
        </w:rPr>
        <w:t>Any guidance documents or policies that govern clinical attachments in NHS Wales.</w:t>
      </w:r>
    </w:p>
    <w:p w14:paraId="6644CEA6" w14:textId="48752B46" w:rsidR="004F001A" w:rsidRPr="00A10460" w:rsidRDefault="00EC6EB0" w:rsidP="00566D5D">
      <w:pPr>
        <w:rPr>
          <w:rFonts w:ascii="Verdana" w:hAnsi="Verdana"/>
          <w:b/>
          <w:bCs/>
          <w:noProof/>
          <w:sz w:val="22"/>
          <w:szCs w:val="22"/>
        </w:rPr>
      </w:pPr>
      <w:r w:rsidRPr="00566D5D">
        <w:rPr>
          <w:rFonts w:ascii="Verdana" w:hAnsi="Verdana"/>
          <w:noProof/>
          <w:sz w:val="22"/>
          <w:szCs w:val="22"/>
        </w:rPr>
        <w:t>Please see</w:t>
      </w:r>
      <w:r w:rsidR="008B6731">
        <w:rPr>
          <w:rFonts w:ascii="Verdana" w:hAnsi="Verdana"/>
          <w:noProof/>
          <w:sz w:val="22"/>
          <w:szCs w:val="22"/>
        </w:rPr>
        <w:t xml:space="preserve"> attached</w:t>
      </w:r>
      <w:r w:rsidRPr="00566D5D">
        <w:rPr>
          <w:rFonts w:ascii="Verdana" w:hAnsi="Verdana"/>
          <w:noProof/>
          <w:sz w:val="22"/>
          <w:szCs w:val="22"/>
        </w:rPr>
        <w:t xml:space="preserve"> Appendix 1</w:t>
      </w:r>
      <w:r w:rsidR="00566D5D" w:rsidRPr="00566D5D">
        <w:rPr>
          <w:rFonts w:ascii="Verdana" w:hAnsi="Verdana"/>
          <w:noProof/>
          <w:sz w:val="22"/>
          <w:szCs w:val="22"/>
        </w:rPr>
        <w:t xml:space="preserve"> for SBUHB</w:t>
      </w:r>
      <w:r w:rsidR="008B6731">
        <w:rPr>
          <w:rFonts w:ascii="Verdana" w:hAnsi="Verdana"/>
          <w:noProof/>
          <w:sz w:val="22"/>
          <w:szCs w:val="22"/>
        </w:rPr>
        <w:t>.  This document remains extant, although to note it is currently under review</w:t>
      </w:r>
      <w:r w:rsidR="00566D5D" w:rsidRPr="00566D5D">
        <w:rPr>
          <w:rFonts w:ascii="Verdana" w:hAnsi="Verdana"/>
          <w:noProof/>
          <w:sz w:val="22"/>
          <w:szCs w:val="22"/>
        </w:rPr>
        <w:t>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0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10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0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10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ED80A58"/>
    <w:multiLevelType w:val="hybridMultilevel"/>
    <w:tmpl w:val="95FE987A"/>
    <w:lvl w:ilvl="0" w:tplc="93DCD4D6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6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5"/>
  </w:num>
  <w:num w:numId="18" w16cid:durableId="949163570">
    <w:abstractNumId w:val="2"/>
  </w:num>
  <w:num w:numId="19" w16cid:durableId="153087310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65514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421D7"/>
    <w:rsid w:val="00553E1D"/>
    <w:rsid w:val="00566D5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0A10"/>
    <w:rsid w:val="00846C1D"/>
    <w:rsid w:val="00873328"/>
    <w:rsid w:val="0089491A"/>
    <w:rsid w:val="008A2D60"/>
    <w:rsid w:val="008B2E39"/>
    <w:rsid w:val="008B6731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E4B1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36134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C6EB0"/>
    <w:rsid w:val="00EE0615"/>
    <w:rsid w:val="00F26B29"/>
    <w:rsid w:val="00F91A7E"/>
    <w:rsid w:val="00F96598"/>
    <w:rsid w:val="00FA0C91"/>
    <w:rsid w:val="00FA177F"/>
    <w:rsid w:val="00FB1E56"/>
    <w:rsid w:val="00FC11AC"/>
    <w:rsid w:val="00FD3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8B6731"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8B673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B673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B6731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B673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B673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84</TotalTime>
  <Pages>1</Pages>
  <Words>200</Words>
  <Characters>1164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31</cp:revision>
  <cp:lastPrinted>2019-03-26T11:11:00Z</cp:lastPrinted>
  <dcterms:created xsi:type="dcterms:W3CDTF">2021-09-13T07:38:00Z</dcterms:created>
  <dcterms:modified xsi:type="dcterms:W3CDTF">2025-09-02T14:52:00Z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52b5cf3f-80f5-4ae7-92f4-5a8ed4744222</vt:lpwstr>
  </property>
</Properties>
</file>