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E15D3A" w:rsidRDefault="00A10460" w:rsidP="00D62A67">
      <w:pPr>
        <w:spacing w:before="280"/>
        <w:rPr>
          <w:rFonts w:ascii="Verdana" w:hAnsi="Verdana"/>
        </w:rPr>
      </w:pPr>
      <w:r w:rsidRPr="00E15D3A">
        <w:rPr>
          <w:rFonts w:ascii="Verdana" w:hAnsi="Verdan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701D84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15D3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25-L-045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701D84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15D3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25-L-045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E15D3A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Pr="00E15D3A" w:rsidRDefault="00A10460" w:rsidP="00DC0D5A">
      <w:pPr>
        <w:spacing w:before="280"/>
        <w:rPr>
          <w:rFonts w:ascii="Verdana" w:hAnsi="Verdana"/>
          <w:b/>
          <w:sz w:val="22"/>
        </w:rPr>
      </w:pPr>
      <w:r w:rsidRPr="00E15D3A">
        <w:rPr>
          <w:rFonts w:ascii="Verdana" w:hAnsi="Verdana"/>
          <w:sz w:val="22"/>
        </w:rPr>
        <w:br/>
      </w:r>
      <w:r w:rsidRPr="00E15D3A">
        <w:rPr>
          <w:rFonts w:ascii="Verdana" w:hAnsi="Verdana"/>
          <w:b/>
          <w:sz w:val="22"/>
        </w:rPr>
        <w:t>You asked:</w:t>
      </w:r>
    </w:p>
    <w:p w14:paraId="23DF621B" w14:textId="77777777" w:rsidR="00873328" w:rsidRPr="00E15D3A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5F50924" w14:textId="16BF245B" w:rsidR="00E15D3A" w:rsidRPr="00E15D3A" w:rsidRDefault="00E15D3A" w:rsidP="00E15D3A">
      <w:pPr>
        <w:rPr>
          <w:rFonts w:ascii="Verdana" w:hAnsi="Verdana"/>
          <w:b/>
          <w:bCs/>
          <w:noProof/>
          <w:sz w:val="22"/>
          <w:szCs w:val="22"/>
        </w:rPr>
      </w:pPr>
      <w:r w:rsidRPr="00E15D3A">
        <w:rPr>
          <w:rFonts w:ascii="Verdana" w:hAnsi="Verdana"/>
          <w:b/>
          <w:bCs/>
          <w:noProof/>
          <w:sz w:val="22"/>
          <w:szCs w:val="22"/>
          <w:lang w:val="en-US"/>
        </w:rPr>
        <w:t xml:space="preserve">For the years 2024 and 2025 how many </w:t>
      </w:r>
      <w:r w:rsidRPr="00E15D3A">
        <w:rPr>
          <w:rFonts w:ascii="Verdana" w:hAnsi="Verdana"/>
          <w:b/>
          <w:bCs/>
          <w:noProof/>
          <w:sz w:val="22"/>
          <w:szCs w:val="22"/>
          <w:lang w:val="en-US"/>
        </w:rPr>
        <w:t xml:space="preserve">of the following </w:t>
      </w:r>
      <w:r w:rsidRPr="00E15D3A">
        <w:rPr>
          <w:rFonts w:ascii="Verdana" w:hAnsi="Verdana"/>
          <w:b/>
          <w:bCs/>
          <w:noProof/>
          <w:sz w:val="22"/>
          <w:szCs w:val="22"/>
          <w:lang w:val="en-US"/>
        </w:rPr>
        <w:t xml:space="preserve">were employed by the </w:t>
      </w:r>
      <w:r w:rsidRPr="00E15D3A">
        <w:rPr>
          <w:rFonts w:ascii="Verdana" w:hAnsi="Verdana"/>
          <w:b/>
          <w:bCs/>
          <w:noProof/>
          <w:sz w:val="22"/>
          <w:szCs w:val="22"/>
          <w:lang w:val="en-US"/>
        </w:rPr>
        <w:t>health board</w:t>
      </w:r>
      <w:r w:rsidRPr="00E15D3A">
        <w:rPr>
          <w:rFonts w:ascii="Verdana" w:hAnsi="Verdana"/>
          <w:b/>
          <w:bCs/>
          <w:noProof/>
          <w:sz w:val="22"/>
          <w:szCs w:val="22"/>
          <w:lang w:val="en-US"/>
        </w:rPr>
        <w:t>, or through a locum agency, and were NOT on a specialist register</w:t>
      </w:r>
      <w:r w:rsidRPr="00E15D3A">
        <w:rPr>
          <w:rFonts w:ascii="Verdana" w:hAnsi="Verdana"/>
          <w:b/>
          <w:bCs/>
          <w:noProof/>
          <w:sz w:val="22"/>
          <w:szCs w:val="22"/>
          <w:lang w:val="en-US"/>
        </w:rPr>
        <w:t>:</w:t>
      </w:r>
    </w:p>
    <w:p w14:paraId="4A03E338" w14:textId="77777777" w:rsidR="00E15D3A" w:rsidRPr="00E15D3A" w:rsidRDefault="00E15D3A" w:rsidP="00E15D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  <w:lang w:val="en-US"/>
        </w:rPr>
      </w:pPr>
      <w:r w:rsidRPr="00E15D3A">
        <w:rPr>
          <w:rFonts w:ascii="Verdana" w:hAnsi="Verdana"/>
          <w:b/>
          <w:bCs/>
          <w:noProof/>
          <w:sz w:val="22"/>
          <w:szCs w:val="22"/>
          <w:lang w:val="en-US"/>
        </w:rPr>
        <w:t>Locum consultants</w:t>
      </w:r>
    </w:p>
    <w:p w14:paraId="09A12EC0" w14:textId="62D18A4C" w:rsidR="00E15D3A" w:rsidRPr="00E15D3A" w:rsidRDefault="00E15D3A" w:rsidP="00E15D3A">
      <w:pPr>
        <w:pStyle w:val="ListParagraph"/>
        <w:numPr>
          <w:ilvl w:val="0"/>
          <w:numId w:val="21"/>
        </w:numPr>
        <w:spacing w:before="0" w:after="0"/>
        <w:rPr>
          <w:rFonts w:ascii="Verdana" w:hAnsi="Verdana"/>
          <w:noProof/>
          <w:sz w:val="22"/>
          <w:szCs w:val="22"/>
          <w:lang w:val="en-US"/>
        </w:rPr>
      </w:pPr>
      <w:r w:rsidRPr="00E15D3A">
        <w:rPr>
          <w:rFonts w:ascii="Verdana" w:hAnsi="Verdana"/>
          <w:noProof/>
          <w:sz w:val="22"/>
          <w:szCs w:val="22"/>
          <w:lang w:val="en-US"/>
        </w:rPr>
        <w:t>2024</w:t>
      </w:r>
      <w:r w:rsidRPr="00E15D3A">
        <w:rPr>
          <w:rFonts w:ascii="Verdana" w:hAnsi="Verdana"/>
          <w:noProof/>
          <w:sz w:val="22"/>
          <w:szCs w:val="22"/>
          <w:lang w:val="en-US"/>
        </w:rPr>
        <w:tab/>
      </w:r>
      <w:r w:rsidRPr="00E15D3A">
        <w:rPr>
          <w:rFonts w:ascii="Verdana" w:hAnsi="Verdana"/>
          <w:noProof/>
          <w:sz w:val="22"/>
          <w:szCs w:val="22"/>
          <w:lang w:val="en-US"/>
        </w:rPr>
        <w:tab/>
        <w:t>11</w:t>
      </w:r>
    </w:p>
    <w:p w14:paraId="35B491B4" w14:textId="54446D75" w:rsidR="00E15D3A" w:rsidRPr="00E15D3A" w:rsidRDefault="00E15D3A" w:rsidP="00E15D3A">
      <w:pPr>
        <w:pStyle w:val="ListParagraph"/>
        <w:numPr>
          <w:ilvl w:val="0"/>
          <w:numId w:val="21"/>
        </w:numPr>
        <w:spacing w:before="0" w:after="0"/>
        <w:rPr>
          <w:rFonts w:ascii="Verdana" w:hAnsi="Verdana"/>
          <w:noProof/>
          <w:sz w:val="22"/>
          <w:szCs w:val="22"/>
          <w:lang w:val="en-US"/>
        </w:rPr>
      </w:pPr>
      <w:r w:rsidRPr="00E15D3A">
        <w:rPr>
          <w:rFonts w:ascii="Verdana" w:hAnsi="Verdana"/>
          <w:noProof/>
          <w:sz w:val="22"/>
          <w:szCs w:val="22"/>
          <w:lang w:val="en-US"/>
        </w:rPr>
        <w:t>2025</w:t>
      </w:r>
      <w:r w:rsidRPr="00E15D3A">
        <w:rPr>
          <w:rFonts w:ascii="Verdana" w:hAnsi="Verdana"/>
          <w:noProof/>
          <w:sz w:val="22"/>
          <w:szCs w:val="22"/>
          <w:lang w:val="en-US"/>
        </w:rPr>
        <w:tab/>
      </w:r>
      <w:r w:rsidRPr="00E15D3A">
        <w:rPr>
          <w:rFonts w:ascii="Verdana" w:hAnsi="Verdana"/>
          <w:noProof/>
          <w:sz w:val="22"/>
          <w:szCs w:val="22"/>
          <w:lang w:val="en-US"/>
        </w:rPr>
        <w:tab/>
        <w:t>21</w:t>
      </w:r>
    </w:p>
    <w:p w14:paraId="2399291E" w14:textId="77777777" w:rsidR="00E15D3A" w:rsidRPr="00E15D3A" w:rsidRDefault="00E15D3A" w:rsidP="00E15D3A">
      <w:pPr>
        <w:pStyle w:val="ListParagraph"/>
        <w:ind w:left="865"/>
        <w:rPr>
          <w:rFonts w:ascii="Verdana" w:hAnsi="Verdana"/>
          <w:noProof/>
          <w:sz w:val="22"/>
          <w:szCs w:val="22"/>
          <w:lang w:val="en-US"/>
        </w:rPr>
      </w:pPr>
    </w:p>
    <w:p w14:paraId="22301E7E" w14:textId="26529AA8" w:rsidR="00E15D3A" w:rsidRPr="00E15D3A" w:rsidRDefault="00E15D3A" w:rsidP="00E15D3A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  <w:lang w:val="en-US"/>
        </w:rPr>
      </w:pPr>
      <w:r w:rsidRPr="00E15D3A">
        <w:rPr>
          <w:rFonts w:ascii="Verdana" w:hAnsi="Verdana"/>
          <w:b/>
          <w:bCs/>
          <w:noProof/>
          <w:sz w:val="22"/>
          <w:szCs w:val="22"/>
          <w:lang w:val="en-US"/>
        </w:rPr>
        <w:t>Substantive consultants</w:t>
      </w:r>
    </w:p>
    <w:p w14:paraId="1FD5DB4D" w14:textId="5D268BB2" w:rsidR="00E15D3A" w:rsidRPr="00E15D3A" w:rsidRDefault="00E15D3A" w:rsidP="00E15D3A">
      <w:pPr>
        <w:pStyle w:val="ListParagraph"/>
        <w:ind w:left="865"/>
        <w:rPr>
          <w:rFonts w:ascii="Verdana" w:hAnsi="Verdana"/>
          <w:noProof/>
          <w:sz w:val="22"/>
          <w:szCs w:val="22"/>
          <w:lang w:val="en-US"/>
        </w:rPr>
      </w:pPr>
      <w:r w:rsidRPr="00E15D3A">
        <w:rPr>
          <w:rFonts w:ascii="Verdana" w:hAnsi="Verdana"/>
          <w:noProof/>
          <w:sz w:val="22"/>
          <w:szCs w:val="22"/>
          <w:lang w:val="en-US"/>
        </w:rPr>
        <w:t>I can confirm that all substantively employed consultants are on the specialist register.</w:t>
      </w:r>
      <w:r>
        <w:rPr>
          <w:rFonts w:ascii="Verdana" w:hAnsi="Verdana"/>
          <w:noProof/>
          <w:sz w:val="22"/>
          <w:szCs w:val="22"/>
          <w:lang w:val="en-US"/>
        </w:rPr>
        <w:t xml:space="preserve">  </w:t>
      </w:r>
    </w:p>
    <w:p w14:paraId="75970B72" w14:textId="4BC3614D" w:rsidR="00A10460" w:rsidRPr="00E15D3A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E15D3A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E15D3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E15D3A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2D068" w14:textId="77777777" w:rsidR="0058328D" w:rsidRDefault="0058328D" w:rsidP="007D6A3E">
      <w:pPr>
        <w:spacing w:before="0" w:after="0" w:line="240" w:lineRule="auto"/>
      </w:pPr>
      <w:r>
        <w:separator/>
      </w:r>
    </w:p>
  </w:endnote>
  <w:endnote w:type="continuationSeparator" w:id="0">
    <w:p w14:paraId="74DCEE62" w14:textId="77777777" w:rsidR="0058328D" w:rsidRDefault="0058328D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5175BA" w14:textId="77777777" w:rsidR="0058328D" w:rsidRDefault="0058328D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6A3912B" w14:textId="77777777" w:rsidR="0058328D" w:rsidRDefault="0058328D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w14:anchorId="7600F913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20pt;height:20pt;visibility:visible;mso-wrap-style:square" o:bullet="t">
        <v:imagedata r:id="rId1" o:title=""/>
      </v:shape>
    </w:pict>
  </w:numPicBullet>
  <w:numPicBullet w:numPicBulletId="1">
    <w:pict>
      <v:shape id="_x0000_i1026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27" type="#_x0000_t75" style="width:225.55pt;height:225.55pt;visibility:visible;mso-wrap-style:square" o:bullet="t">
        <v:imagedata r:id="rId3" o:title=""/>
      </v:shape>
    </w:pict>
  </w:numPicBullet>
  <w:numPicBullet w:numPicBulletId="3">
    <w:pict>
      <v:shape id="_x0000_i1028" type="#_x0000_t75" style="width:15.8pt;height:15.8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1244C44"/>
    <w:multiLevelType w:val="hybridMultilevel"/>
    <w:tmpl w:val="12BAAE66"/>
    <w:lvl w:ilvl="0" w:tplc="08090001">
      <w:start w:val="1"/>
      <w:numFmt w:val="bullet"/>
      <w:lvlText w:val=""/>
      <w:lvlJc w:val="left"/>
      <w:pPr>
        <w:ind w:left="15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4" w15:restartNumberingAfterBreak="0">
    <w:nsid w:val="1603354E"/>
    <w:multiLevelType w:val="hybridMultilevel"/>
    <w:tmpl w:val="4FB0A93A"/>
    <w:lvl w:ilvl="0" w:tplc="25126C1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CBB0809"/>
    <w:multiLevelType w:val="hybridMultilevel"/>
    <w:tmpl w:val="D58AA0EA"/>
    <w:lvl w:ilvl="0" w:tplc="08090001">
      <w:start w:val="1"/>
      <w:numFmt w:val="bullet"/>
      <w:lvlText w:val=""/>
      <w:lvlJc w:val="left"/>
      <w:pPr>
        <w:ind w:left="15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6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8"/>
  </w:num>
  <w:num w:numId="5" w16cid:durableId="1143425367">
    <w:abstractNumId w:val="6"/>
  </w:num>
  <w:num w:numId="6" w16cid:durableId="1293360629">
    <w:abstractNumId w:val="5"/>
  </w:num>
  <w:num w:numId="7" w16cid:durableId="479228409">
    <w:abstractNumId w:val="13"/>
  </w:num>
  <w:num w:numId="8" w16cid:durableId="1553300907">
    <w:abstractNumId w:val="17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2"/>
  </w:num>
  <w:num w:numId="12" w16cid:durableId="1525171868">
    <w:abstractNumId w:val="15"/>
  </w:num>
  <w:num w:numId="13" w16cid:durableId="200629463">
    <w:abstractNumId w:val="19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4"/>
  </w:num>
  <w:num w:numId="17" w16cid:durableId="1764229674">
    <w:abstractNumId w:val="7"/>
  </w:num>
  <w:num w:numId="18" w16cid:durableId="949163570">
    <w:abstractNumId w:val="2"/>
  </w:num>
  <w:num w:numId="19" w16cid:durableId="1415391988">
    <w:abstractNumId w:val="4"/>
  </w:num>
  <w:num w:numId="20" w16cid:durableId="93744165">
    <w:abstractNumId w:val="3"/>
  </w:num>
  <w:num w:numId="21" w16cid:durableId="122926829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8328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67B48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15D3A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71</TotalTime>
  <Pages>1</Pages>
  <Words>53</Words>
  <Characters>336</Characters>
  <Application>Microsoft Office Word</Application>
  <DocSecurity>0</DocSecurity>
  <Lines>19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2026-01-20T09:10:00Z</dcterms:modified>
</cp:coreProperties>
</file>