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DD26D3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72A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DD26D3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72A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2121E73" w14:textId="77777777" w:rsidR="00372A3A" w:rsidRPr="00FC3B42" w:rsidRDefault="00372A3A" w:rsidP="00372A3A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2C26D99A" w14:textId="77777777" w:rsidR="00372A3A" w:rsidRPr="00FC3B42" w:rsidRDefault="00372A3A" w:rsidP="00372A3A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B2F4E3" w14:textId="2C8C35FC" w:rsidR="00286642" w:rsidRPr="00372A3A" w:rsidRDefault="00372A3A" w:rsidP="00372A3A">
      <w:pPr>
        <w:spacing w:before="280"/>
        <w:rPr>
          <w:rFonts w:ascii="Verdana" w:hAnsi="Verdana"/>
          <w:b/>
          <w:bCs/>
          <w:sz w:val="22"/>
          <w:szCs w:val="22"/>
        </w:rPr>
      </w:pPr>
      <w:r w:rsidRPr="00372A3A">
        <w:rPr>
          <w:rFonts w:ascii="Verdana" w:hAnsi="Verdana"/>
          <w:b/>
          <w:bCs/>
          <w:sz w:val="22"/>
          <w:szCs w:val="22"/>
        </w:rPr>
        <w:t>I would like to know how much you spent on agency staff in the 2024 calendar year.</w:t>
      </w:r>
      <w:r w:rsidRPr="00372A3A">
        <w:rPr>
          <w:rFonts w:ascii="Verdana" w:hAnsi="Verdana"/>
          <w:b/>
          <w:bCs/>
          <w:sz w:val="22"/>
          <w:szCs w:val="22"/>
        </w:rPr>
        <w:br/>
      </w:r>
      <w:r w:rsidRPr="00372A3A">
        <w:rPr>
          <w:rFonts w:ascii="Verdana" w:hAnsi="Verdana"/>
          <w:b/>
          <w:bCs/>
          <w:sz w:val="22"/>
          <w:szCs w:val="22"/>
        </w:rPr>
        <w:br/>
      </w:r>
      <w:r w:rsidRPr="00372A3A">
        <w:rPr>
          <w:rFonts w:ascii="Verdana" w:hAnsi="Verdana"/>
          <w:sz w:val="22"/>
          <w:szCs w:val="22"/>
        </w:rPr>
        <w:t xml:space="preserve">The total </w:t>
      </w:r>
      <w:proofErr w:type="gramStart"/>
      <w:r w:rsidRPr="00372A3A">
        <w:rPr>
          <w:rFonts w:ascii="Verdana" w:hAnsi="Verdana"/>
          <w:sz w:val="22"/>
          <w:szCs w:val="22"/>
        </w:rPr>
        <w:t>spend</w:t>
      </w:r>
      <w:proofErr w:type="gramEnd"/>
      <w:r w:rsidRPr="00372A3A">
        <w:rPr>
          <w:rFonts w:ascii="Verdana" w:hAnsi="Verdana"/>
          <w:sz w:val="22"/>
          <w:szCs w:val="22"/>
        </w:rPr>
        <w:t xml:space="preserve"> on agency staff for all staff groups including non-clinical staff was </w:t>
      </w:r>
      <w:r w:rsidRPr="00372A3A">
        <w:rPr>
          <w:rFonts w:ascii="Verdana" w:hAnsi="Verdana"/>
          <w:sz w:val="22"/>
          <w:szCs w:val="22"/>
        </w:rPr>
        <w:t>£24,642,120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3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34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34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34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2A3A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372A3A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2025-01-28T13:42:00Z</dcterms:modified>
</cp:coreProperties>
</file>