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B62AD1" w:rsidRDefault="00A10460" w:rsidP="00D62A67">
      <w:pPr>
        <w:spacing w:before="280"/>
        <w:rPr>
          <w:rFonts w:ascii="Verdana" w:hAnsi="Verdana"/>
          <w:sz w:val="22"/>
          <w:szCs w:val="22"/>
        </w:rPr>
      </w:pPr>
      <w:r w:rsidRPr="00B62AD1">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8EE0AF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D5861">
                              <w:rPr>
                                <w:rFonts w:ascii="Verdana" w:hAnsi="Verdana"/>
                                <w:b/>
                                <w:sz w:val="22"/>
                                <w:szCs w:val="22"/>
                              </w:rPr>
                              <w:t>25-G-003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8EE0AF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D5861">
                        <w:rPr>
                          <w:rFonts w:ascii="Verdana" w:hAnsi="Verdana"/>
                          <w:b/>
                          <w:sz w:val="22"/>
                          <w:szCs w:val="22"/>
                        </w:rPr>
                        <w:t>25-G-003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Default="00DC7FA9" w:rsidP="00D62A67">
      <w:pPr>
        <w:spacing w:before="280"/>
        <w:rPr>
          <w:rFonts w:ascii="Verdana" w:hAnsi="Verdana"/>
          <w:sz w:val="22"/>
          <w:szCs w:val="22"/>
        </w:rPr>
      </w:pPr>
    </w:p>
    <w:p w14:paraId="082ABF5E" w14:textId="666004B7" w:rsidR="00EF7237" w:rsidRPr="00B62AD1" w:rsidRDefault="00EF7237" w:rsidP="00D62A67">
      <w:pPr>
        <w:spacing w:before="280"/>
        <w:rPr>
          <w:rFonts w:ascii="Verdana" w:hAnsi="Verdana"/>
          <w:sz w:val="22"/>
          <w:szCs w:val="22"/>
        </w:rPr>
      </w:pPr>
      <w:r>
        <w:rPr>
          <w:rFonts w:ascii="Verdana" w:hAnsi="Verdana"/>
          <w:sz w:val="22"/>
          <w:szCs w:val="22"/>
        </w:rPr>
        <w:t xml:space="preserve">When asked for data for the past 12 months, the following answers relate to </w:t>
      </w:r>
      <w:r w:rsidRPr="00EF7237">
        <w:rPr>
          <w:rFonts w:ascii="Verdana" w:hAnsi="Verdana"/>
          <w:noProof/>
          <w:sz w:val="22"/>
          <w:szCs w:val="22"/>
        </w:rPr>
        <w:t>July 2024-June 2025</w:t>
      </w:r>
      <w:r>
        <w:rPr>
          <w:rFonts w:ascii="Verdana" w:hAnsi="Verdana"/>
          <w:noProof/>
          <w:sz w:val="22"/>
          <w:szCs w:val="22"/>
        </w:rPr>
        <w:t>:</w:t>
      </w:r>
    </w:p>
    <w:p w14:paraId="635CAE49" w14:textId="4A0E9ADB" w:rsidR="00DC0D5A" w:rsidRPr="00B62AD1" w:rsidRDefault="00A10460" w:rsidP="00DC0D5A">
      <w:pPr>
        <w:spacing w:before="280"/>
        <w:rPr>
          <w:rFonts w:ascii="Verdana" w:hAnsi="Verdana"/>
          <w:b/>
          <w:sz w:val="22"/>
          <w:szCs w:val="22"/>
        </w:rPr>
      </w:pPr>
      <w:r w:rsidRPr="00B62AD1">
        <w:rPr>
          <w:rFonts w:ascii="Verdana" w:hAnsi="Verdana"/>
          <w:b/>
          <w:sz w:val="22"/>
          <w:szCs w:val="22"/>
        </w:rPr>
        <w:t>You asked:</w:t>
      </w:r>
    </w:p>
    <w:p w14:paraId="38398ACC" w14:textId="4B08E848"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t>In the past 12 months, on how many separate occasions have formaldehyde levels been recorded that are greater than 0ppm but less than or equal to 0.3ppm in the Health Board’s Histopathology Department?</w:t>
      </w:r>
    </w:p>
    <w:p w14:paraId="31546011" w14:textId="45AD3207" w:rsidR="00DD5861" w:rsidRPr="00B62AD1" w:rsidRDefault="00DD5861" w:rsidP="00260C7C">
      <w:pPr>
        <w:spacing w:before="0" w:after="0"/>
        <w:rPr>
          <w:rFonts w:ascii="Verdana" w:hAnsi="Verdana"/>
          <w:noProof/>
          <w:sz w:val="22"/>
          <w:szCs w:val="22"/>
        </w:rPr>
      </w:pPr>
      <w:r w:rsidRPr="00B62AD1">
        <w:rPr>
          <w:rFonts w:ascii="Verdana" w:hAnsi="Verdana"/>
          <w:noProof/>
          <w:sz w:val="22"/>
          <w:szCs w:val="22"/>
        </w:rPr>
        <w:t>115</w:t>
      </w:r>
      <w:r w:rsidRPr="00B62AD1">
        <w:rPr>
          <w:rFonts w:ascii="Verdana" w:hAnsi="Verdana"/>
          <w:b/>
          <w:bCs/>
          <w:noProof/>
          <w:sz w:val="22"/>
          <w:szCs w:val="22"/>
        </w:rPr>
        <w:br/>
      </w:r>
      <w:r w:rsidRPr="00B62AD1">
        <w:rPr>
          <w:rFonts w:ascii="Verdana" w:hAnsi="Verdana"/>
          <w:b/>
          <w:bCs/>
          <w:noProof/>
          <w:sz w:val="22"/>
          <w:szCs w:val="22"/>
        </w:rPr>
        <w:br/>
        <w:t>In the past 12 months, on how many separate occasions have formaldehyde levels been recorded that are greater than 0.3ppm but less than or equal to 0.4ppm in the Health Board’s Histopathology Department?</w:t>
      </w:r>
      <w:r w:rsidRPr="00B62AD1">
        <w:rPr>
          <w:rFonts w:ascii="Verdana" w:hAnsi="Verdana"/>
          <w:b/>
          <w:bCs/>
          <w:noProof/>
          <w:sz w:val="22"/>
          <w:szCs w:val="22"/>
        </w:rPr>
        <w:br/>
      </w:r>
      <w:r w:rsidRPr="00B62AD1">
        <w:rPr>
          <w:rFonts w:ascii="Verdana" w:hAnsi="Verdana"/>
          <w:noProof/>
          <w:sz w:val="22"/>
          <w:szCs w:val="22"/>
        </w:rPr>
        <w:t>17</w:t>
      </w:r>
    </w:p>
    <w:p w14:paraId="6BAE1414" w14:textId="47E77635"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br/>
        <w:t>In the past 12 months, on how many separate occasions have formaldehyde levels been recorded that are greater than 0.4ppm but less than or equal to 0.5ppm in the Health Board’s Histopathology Department?</w:t>
      </w:r>
      <w:r w:rsidRPr="00B62AD1">
        <w:rPr>
          <w:rFonts w:ascii="Verdana" w:hAnsi="Verdana"/>
          <w:b/>
          <w:bCs/>
          <w:noProof/>
          <w:sz w:val="22"/>
          <w:szCs w:val="22"/>
        </w:rPr>
        <w:br/>
      </w:r>
      <w:r w:rsidRPr="00B62AD1">
        <w:rPr>
          <w:rFonts w:ascii="Verdana" w:hAnsi="Verdana"/>
          <w:noProof/>
          <w:sz w:val="22"/>
          <w:szCs w:val="22"/>
        </w:rPr>
        <w:t>18</w:t>
      </w:r>
    </w:p>
    <w:p w14:paraId="66ED82A8" w14:textId="21693BB9" w:rsidR="00DD5861" w:rsidRPr="00B62AD1" w:rsidRDefault="00DD5861" w:rsidP="00260C7C">
      <w:pPr>
        <w:spacing w:before="0" w:after="0"/>
        <w:rPr>
          <w:rFonts w:ascii="Verdana" w:hAnsi="Verdana"/>
          <w:noProof/>
          <w:sz w:val="22"/>
          <w:szCs w:val="22"/>
        </w:rPr>
      </w:pPr>
      <w:r w:rsidRPr="00B62AD1">
        <w:rPr>
          <w:rFonts w:ascii="Verdana" w:hAnsi="Verdana"/>
          <w:b/>
          <w:bCs/>
          <w:noProof/>
          <w:sz w:val="22"/>
          <w:szCs w:val="22"/>
        </w:rPr>
        <w:br/>
        <w:t>In the past 12 months, on how many separate occasions have formaldehyde levels been recorded that are greater than 0.5ppm but less than or equal to 0.6ppm in the Health Board’s Histopathology Department?</w:t>
      </w:r>
      <w:r w:rsidRPr="00B62AD1">
        <w:rPr>
          <w:rFonts w:ascii="Verdana" w:hAnsi="Verdana"/>
          <w:b/>
          <w:bCs/>
          <w:noProof/>
          <w:sz w:val="22"/>
          <w:szCs w:val="22"/>
        </w:rPr>
        <w:br/>
      </w:r>
      <w:r w:rsidRPr="00B62AD1">
        <w:rPr>
          <w:rFonts w:ascii="Verdana" w:hAnsi="Verdana"/>
          <w:noProof/>
          <w:sz w:val="22"/>
          <w:szCs w:val="22"/>
        </w:rPr>
        <w:t>8</w:t>
      </w:r>
    </w:p>
    <w:p w14:paraId="17072F2B" w14:textId="6EAFC4D5" w:rsidR="00DD5861" w:rsidRPr="00B62AD1" w:rsidRDefault="00DD5861" w:rsidP="00260C7C">
      <w:pPr>
        <w:spacing w:before="0" w:after="0"/>
        <w:rPr>
          <w:rFonts w:ascii="Verdana" w:hAnsi="Verdana"/>
          <w:noProof/>
          <w:sz w:val="22"/>
          <w:szCs w:val="22"/>
        </w:rPr>
      </w:pPr>
      <w:r w:rsidRPr="00B62AD1">
        <w:rPr>
          <w:rFonts w:ascii="Verdana" w:hAnsi="Verdana"/>
          <w:b/>
          <w:bCs/>
          <w:noProof/>
          <w:sz w:val="22"/>
          <w:szCs w:val="22"/>
        </w:rPr>
        <w:br/>
        <w:t>In the past 12 months, on how many separate occasions have formaldehyde levels been recorded that are greater than 0.6ppm but less than or equal to 0.7ppm in the Health Board’s Histopathology Department?</w:t>
      </w:r>
      <w:r w:rsidRPr="00B62AD1">
        <w:rPr>
          <w:rFonts w:ascii="Verdana" w:hAnsi="Verdana"/>
          <w:b/>
          <w:bCs/>
          <w:noProof/>
          <w:sz w:val="22"/>
          <w:szCs w:val="22"/>
        </w:rPr>
        <w:br/>
      </w:r>
      <w:r w:rsidRPr="00B62AD1">
        <w:rPr>
          <w:rFonts w:ascii="Verdana" w:hAnsi="Verdana"/>
          <w:noProof/>
          <w:sz w:val="22"/>
          <w:szCs w:val="22"/>
        </w:rPr>
        <w:t>4</w:t>
      </w:r>
    </w:p>
    <w:p w14:paraId="72D59CA4" w14:textId="0AE0A1EA"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br/>
        <w:t>In the past 12 months, on how many separate occasions have formaldehyde levels been recorded that are greater than 0.7ppm but less than or equal to 0.8ppm in the Health Board’s Histopathology Department?</w:t>
      </w:r>
      <w:r w:rsidRPr="00B62AD1">
        <w:rPr>
          <w:rFonts w:ascii="Verdana" w:hAnsi="Verdana"/>
          <w:b/>
          <w:bCs/>
          <w:noProof/>
          <w:sz w:val="22"/>
          <w:szCs w:val="22"/>
        </w:rPr>
        <w:br/>
      </w:r>
      <w:r w:rsidRPr="00B62AD1">
        <w:rPr>
          <w:rFonts w:ascii="Verdana" w:hAnsi="Verdana"/>
          <w:noProof/>
          <w:sz w:val="22"/>
          <w:szCs w:val="22"/>
        </w:rPr>
        <w:t>1</w:t>
      </w:r>
    </w:p>
    <w:p w14:paraId="4371D76B" w14:textId="13489E29"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br/>
        <w:t>In the past 12 months, on how many separate occasions have formaldehyde levels been recorded that are greater than 0.8ppm but less than or equal to 0.9ppm in the Health Board’s Histopathology Department?</w:t>
      </w:r>
      <w:r w:rsidRPr="00B62AD1">
        <w:rPr>
          <w:rFonts w:ascii="Verdana" w:hAnsi="Verdana"/>
          <w:b/>
          <w:bCs/>
          <w:noProof/>
          <w:sz w:val="22"/>
          <w:szCs w:val="22"/>
        </w:rPr>
        <w:br/>
      </w:r>
      <w:r w:rsidRPr="00B62AD1">
        <w:rPr>
          <w:rFonts w:ascii="Verdana" w:hAnsi="Verdana"/>
          <w:noProof/>
          <w:sz w:val="22"/>
          <w:szCs w:val="22"/>
        </w:rPr>
        <w:t>1</w:t>
      </w:r>
    </w:p>
    <w:p w14:paraId="5E0FCB05" w14:textId="61CCDBBD" w:rsidR="00DD5861" w:rsidRPr="00B62AD1" w:rsidRDefault="00DD5861" w:rsidP="00260C7C">
      <w:pPr>
        <w:spacing w:before="0" w:after="0"/>
        <w:rPr>
          <w:rFonts w:ascii="Verdana" w:hAnsi="Verdana"/>
          <w:noProof/>
          <w:sz w:val="22"/>
          <w:szCs w:val="22"/>
        </w:rPr>
      </w:pPr>
      <w:r w:rsidRPr="00B62AD1">
        <w:rPr>
          <w:rFonts w:ascii="Verdana" w:hAnsi="Verdana"/>
          <w:b/>
          <w:bCs/>
          <w:noProof/>
          <w:sz w:val="22"/>
          <w:szCs w:val="22"/>
        </w:rPr>
        <w:br/>
        <w:t>In the past 12 months, on how many separate occasions have formaldehyde levels been recorded that are greater than 0.9ppm but less than or equal to 1ppm in the Health Board’s Histopathology Department?</w:t>
      </w:r>
      <w:r w:rsidRPr="00B62AD1">
        <w:rPr>
          <w:rFonts w:ascii="Verdana" w:hAnsi="Verdana"/>
          <w:b/>
          <w:bCs/>
          <w:noProof/>
          <w:sz w:val="22"/>
          <w:szCs w:val="22"/>
        </w:rPr>
        <w:br/>
      </w:r>
      <w:r w:rsidRPr="00B62AD1">
        <w:rPr>
          <w:rFonts w:ascii="Verdana" w:hAnsi="Verdana"/>
          <w:noProof/>
          <w:sz w:val="22"/>
          <w:szCs w:val="22"/>
        </w:rPr>
        <w:t>2</w:t>
      </w:r>
    </w:p>
    <w:p w14:paraId="35934742" w14:textId="0614E1C8"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br/>
        <w:t>In the past 12 months, on how many separate occasions have formaldehyde levels been recorded that are greater than 1ppm but less than or equal to 1.5ppm in the Health Board’s Histopathology Department?</w:t>
      </w:r>
    </w:p>
    <w:p w14:paraId="64A576DF" w14:textId="603CDC45" w:rsidR="00DD5861" w:rsidRPr="00B62AD1" w:rsidRDefault="00DD5861" w:rsidP="00260C7C">
      <w:pPr>
        <w:spacing w:before="0" w:after="0"/>
        <w:rPr>
          <w:rFonts w:ascii="Verdana" w:hAnsi="Verdana"/>
          <w:noProof/>
          <w:sz w:val="22"/>
          <w:szCs w:val="22"/>
        </w:rPr>
      </w:pPr>
      <w:r w:rsidRPr="00B62AD1">
        <w:rPr>
          <w:rFonts w:ascii="Verdana" w:hAnsi="Verdana"/>
          <w:noProof/>
          <w:sz w:val="22"/>
          <w:szCs w:val="22"/>
        </w:rPr>
        <w:t>0</w:t>
      </w:r>
      <w:r w:rsidRPr="00B62AD1">
        <w:rPr>
          <w:rFonts w:ascii="Verdana" w:hAnsi="Verdana"/>
          <w:b/>
          <w:bCs/>
          <w:noProof/>
          <w:sz w:val="22"/>
          <w:szCs w:val="22"/>
        </w:rPr>
        <w:br/>
      </w:r>
      <w:r w:rsidRPr="00B62AD1">
        <w:rPr>
          <w:rFonts w:ascii="Verdana" w:hAnsi="Verdana"/>
          <w:b/>
          <w:bCs/>
          <w:noProof/>
          <w:sz w:val="22"/>
          <w:szCs w:val="22"/>
        </w:rPr>
        <w:br/>
        <w:t>In the past 12 months, on how many separate occasions have formaldehyde levels been recorded that are greater than 1.5ppm but less than or equal to 2ppm in the Health Board’s Histopathology Department?</w:t>
      </w:r>
      <w:r w:rsidRPr="00B62AD1">
        <w:rPr>
          <w:rFonts w:ascii="Verdana" w:hAnsi="Verdana"/>
          <w:b/>
          <w:bCs/>
          <w:noProof/>
          <w:sz w:val="22"/>
          <w:szCs w:val="22"/>
        </w:rPr>
        <w:br/>
      </w:r>
      <w:r w:rsidRPr="00B62AD1">
        <w:rPr>
          <w:rFonts w:ascii="Verdana" w:hAnsi="Verdana"/>
          <w:noProof/>
          <w:sz w:val="22"/>
          <w:szCs w:val="22"/>
        </w:rPr>
        <w:t>0</w:t>
      </w:r>
    </w:p>
    <w:p w14:paraId="7E87B85E" w14:textId="084F46AB"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br/>
        <w:t>In the past 12 months, on how many separate occasions have formaldehyde levels been recorded that exceed 2ppm in the Health Board’s Histopathology Department?</w:t>
      </w:r>
    </w:p>
    <w:p w14:paraId="22CC4389" w14:textId="1147A26F" w:rsidR="00DD5861" w:rsidRPr="00B62AD1" w:rsidRDefault="00DD5861" w:rsidP="00260C7C">
      <w:pPr>
        <w:spacing w:before="0" w:after="0"/>
        <w:rPr>
          <w:rFonts w:ascii="Verdana" w:hAnsi="Verdana"/>
          <w:noProof/>
          <w:sz w:val="22"/>
          <w:szCs w:val="22"/>
        </w:rPr>
      </w:pPr>
      <w:r w:rsidRPr="00B62AD1">
        <w:rPr>
          <w:rFonts w:ascii="Verdana" w:hAnsi="Verdana"/>
          <w:noProof/>
          <w:sz w:val="22"/>
          <w:szCs w:val="22"/>
        </w:rPr>
        <w:t>2</w:t>
      </w:r>
    </w:p>
    <w:p w14:paraId="37B8D9AC" w14:textId="77777777" w:rsidR="00DD5861" w:rsidRPr="00B62AD1" w:rsidRDefault="00DD5861" w:rsidP="00260C7C">
      <w:pPr>
        <w:spacing w:before="0" w:after="0"/>
        <w:rPr>
          <w:rFonts w:ascii="Verdana" w:hAnsi="Verdana"/>
          <w:b/>
          <w:bCs/>
          <w:noProof/>
          <w:sz w:val="22"/>
          <w:szCs w:val="22"/>
        </w:rPr>
      </w:pPr>
    </w:p>
    <w:p w14:paraId="732E2548" w14:textId="1E3972D1"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t xml:space="preserve">How often and/or under what circumstances are formaldehyde levels measured in your </w:t>
      </w:r>
      <w:r w:rsidR="00B62AD1" w:rsidRPr="00B62AD1">
        <w:rPr>
          <w:rFonts w:ascii="Verdana" w:hAnsi="Verdana"/>
          <w:b/>
          <w:bCs/>
          <w:noProof/>
          <w:sz w:val="22"/>
          <w:szCs w:val="22"/>
        </w:rPr>
        <w:t>Histopathology Department</w:t>
      </w:r>
      <w:r w:rsidRPr="00B62AD1">
        <w:rPr>
          <w:rFonts w:ascii="Verdana" w:hAnsi="Verdana"/>
          <w:b/>
          <w:bCs/>
          <w:noProof/>
          <w:sz w:val="22"/>
          <w:szCs w:val="22"/>
        </w:rPr>
        <w:t>? </w:t>
      </w:r>
    </w:p>
    <w:p w14:paraId="2C0C1CEE" w14:textId="40098107" w:rsidR="005F1E76" w:rsidRPr="00B62AD1" w:rsidRDefault="005F1E76" w:rsidP="00260C7C">
      <w:pPr>
        <w:spacing w:before="0" w:after="0"/>
        <w:rPr>
          <w:rFonts w:ascii="Verdana" w:hAnsi="Verdana"/>
          <w:noProof/>
          <w:sz w:val="22"/>
          <w:szCs w:val="22"/>
        </w:rPr>
      </w:pPr>
      <w:r w:rsidRPr="00B62AD1">
        <w:rPr>
          <w:rFonts w:ascii="Verdana" w:hAnsi="Verdana"/>
          <w:noProof/>
          <w:sz w:val="22"/>
          <w:szCs w:val="22"/>
        </w:rPr>
        <w:t>Formalin readings are carried out monthly in all areas that use formalin within the Cellular Pathology laboratories and Mortuary; there are 15 separate areas over 2 sites within Cellular Pathology that should be monitored monthly.  The totals for the Histology labs only have been included as requested, so this comprises 14 areas in total over 2 sites; Singleton Hospital and Morriston Hospital.</w:t>
      </w:r>
    </w:p>
    <w:p w14:paraId="7D711D32" w14:textId="77777777" w:rsidR="00260C7C" w:rsidRPr="00B62AD1" w:rsidRDefault="00260C7C" w:rsidP="00260C7C">
      <w:pPr>
        <w:spacing w:before="0" w:after="0"/>
        <w:rPr>
          <w:rFonts w:ascii="Verdana" w:hAnsi="Verdana"/>
          <w:noProof/>
          <w:sz w:val="22"/>
          <w:szCs w:val="22"/>
        </w:rPr>
      </w:pPr>
    </w:p>
    <w:p w14:paraId="0C07A0DE" w14:textId="1B4E57FF" w:rsidR="005F1E76" w:rsidRPr="00B62AD1" w:rsidRDefault="005F1E76" w:rsidP="00260C7C">
      <w:pPr>
        <w:spacing w:before="0" w:after="0"/>
        <w:rPr>
          <w:rFonts w:ascii="Verdana" w:hAnsi="Verdana"/>
          <w:noProof/>
          <w:sz w:val="22"/>
          <w:szCs w:val="22"/>
        </w:rPr>
      </w:pPr>
      <w:r w:rsidRPr="00B62AD1">
        <w:rPr>
          <w:rFonts w:ascii="Verdana" w:hAnsi="Verdana"/>
          <w:noProof/>
          <w:sz w:val="22"/>
          <w:szCs w:val="22"/>
        </w:rPr>
        <w:t>Additional formalin readings are taken if there is a formalin spillage, when an anomalous reading is obtained, or if there is a strong smell of formalin noted between readings.</w:t>
      </w:r>
    </w:p>
    <w:p w14:paraId="4C593A89" w14:textId="77777777" w:rsidR="00DD5861" w:rsidRPr="00B62AD1" w:rsidRDefault="00DD5861" w:rsidP="00260C7C">
      <w:pPr>
        <w:spacing w:before="0" w:after="0"/>
        <w:rPr>
          <w:rFonts w:ascii="Verdana" w:hAnsi="Verdana"/>
          <w:b/>
          <w:bCs/>
          <w:noProof/>
          <w:sz w:val="22"/>
          <w:szCs w:val="22"/>
        </w:rPr>
      </w:pPr>
    </w:p>
    <w:p w14:paraId="16276B85" w14:textId="352533B4"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t xml:space="preserve">Exactly how many times have formaldehyde levels been measured in your </w:t>
      </w:r>
      <w:r w:rsidR="00B62AD1" w:rsidRPr="00B62AD1">
        <w:rPr>
          <w:rFonts w:ascii="Verdana" w:hAnsi="Verdana"/>
          <w:b/>
          <w:bCs/>
          <w:noProof/>
          <w:sz w:val="22"/>
          <w:szCs w:val="22"/>
        </w:rPr>
        <w:t>Histopathology Department</w:t>
      </w:r>
      <w:r w:rsidRPr="00B62AD1">
        <w:rPr>
          <w:rFonts w:ascii="Verdana" w:hAnsi="Verdana"/>
          <w:b/>
          <w:bCs/>
          <w:noProof/>
          <w:sz w:val="22"/>
          <w:szCs w:val="22"/>
        </w:rPr>
        <w:t xml:space="preserve"> over the last 12 months? </w:t>
      </w:r>
    </w:p>
    <w:p w14:paraId="0E677F7B" w14:textId="1D0D32B3" w:rsidR="00260C7C" w:rsidRPr="00B62AD1" w:rsidRDefault="00260C7C" w:rsidP="00260C7C">
      <w:pPr>
        <w:spacing w:before="0" w:after="0"/>
        <w:rPr>
          <w:rFonts w:ascii="Verdana" w:hAnsi="Verdana"/>
          <w:noProof/>
          <w:sz w:val="22"/>
          <w:szCs w:val="22"/>
        </w:rPr>
      </w:pPr>
      <w:r w:rsidRPr="00B62AD1">
        <w:rPr>
          <w:rFonts w:ascii="Verdana" w:hAnsi="Verdana"/>
          <w:noProof/>
          <w:sz w:val="22"/>
          <w:szCs w:val="22"/>
        </w:rPr>
        <w:t>168</w:t>
      </w:r>
    </w:p>
    <w:p w14:paraId="3EF61E02" w14:textId="77777777" w:rsidR="005F1E76" w:rsidRPr="00B62AD1" w:rsidRDefault="005F1E76" w:rsidP="00260C7C">
      <w:pPr>
        <w:spacing w:before="0" w:after="0"/>
        <w:rPr>
          <w:rFonts w:ascii="Verdana" w:hAnsi="Verdana"/>
          <w:b/>
          <w:bCs/>
          <w:noProof/>
          <w:sz w:val="22"/>
          <w:szCs w:val="22"/>
        </w:rPr>
      </w:pPr>
    </w:p>
    <w:p w14:paraId="22D7D22B" w14:textId="5F8863F3" w:rsidR="00DD5861" w:rsidRPr="00B62AD1" w:rsidRDefault="00DD5861" w:rsidP="00260C7C">
      <w:pPr>
        <w:spacing w:before="0" w:after="0"/>
        <w:rPr>
          <w:rFonts w:ascii="Verdana" w:hAnsi="Verdana"/>
          <w:b/>
          <w:bCs/>
          <w:noProof/>
          <w:sz w:val="22"/>
          <w:szCs w:val="22"/>
        </w:rPr>
      </w:pPr>
      <w:r w:rsidRPr="00B62AD1">
        <w:rPr>
          <w:rFonts w:ascii="Verdana" w:hAnsi="Verdana"/>
          <w:b/>
          <w:bCs/>
          <w:noProof/>
          <w:sz w:val="22"/>
          <w:szCs w:val="22"/>
        </w:rPr>
        <w:t xml:space="preserve">In order for me to gauge the approximate size of the </w:t>
      </w:r>
      <w:r w:rsidR="00B62AD1" w:rsidRPr="00B62AD1">
        <w:rPr>
          <w:rFonts w:ascii="Verdana" w:hAnsi="Verdana"/>
          <w:b/>
          <w:bCs/>
          <w:noProof/>
          <w:sz w:val="22"/>
          <w:szCs w:val="22"/>
        </w:rPr>
        <w:t>Histopathology Department</w:t>
      </w:r>
      <w:r w:rsidRPr="00B62AD1">
        <w:rPr>
          <w:rFonts w:ascii="Verdana" w:hAnsi="Verdana"/>
          <w:b/>
          <w:bCs/>
          <w:noProof/>
          <w:sz w:val="22"/>
          <w:szCs w:val="22"/>
        </w:rPr>
        <w:t xml:space="preserve">, can you advise the approximate number of cases that pass through the </w:t>
      </w:r>
      <w:r w:rsidR="00B62AD1" w:rsidRPr="00B62AD1">
        <w:rPr>
          <w:rFonts w:ascii="Verdana" w:hAnsi="Verdana"/>
          <w:b/>
          <w:bCs/>
          <w:noProof/>
          <w:sz w:val="22"/>
          <w:szCs w:val="22"/>
        </w:rPr>
        <w:t>Histopathology Department</w:t>
      </w:r>
      <w:r w:rsidRPr="00B62AD1">
        <w:rPr>
          <w:rFonts w:ascii="Verdana" w:hAnsi="Verdana"/>
          <w:b/>
          <w:bCs/>
          <w:noProof/>
          <w:sz w:val="22"/>
          <w:szCs w:val="22"/>
        </w:rPr>
        <w:t xml:space="preserve"> annually?</w:t>
      </w:r>
    </w:p>
    <w:p w14:paraId="23DF621B" w14:textId="494C638F" w:rsidR="00873328" w:rsidRPr="00B62AD1" w:rsidRDefault="00260C7C" w:rsidP="00260C7C">
      <w:pPr>
        <w:spacing w:before="0" w:after="0"/>
        <w:rPr>
          <w:rFonts w:ascii="Verdana" w:hAnsi="Verdana"/>
          <w:noProof/>
          <w:sz w:val="22"/>
          <w:szCs w:val="22"/>
        </w:rPr>
      </w:pPr>
      <w:r w:rsidRPr="00B62AD1">
        <w:rPr>
          <w:rFonts w:ascii="Verdana" w:hAnsi="Verdana"/>
          <w:noProof/>
          <w:sz w:val="22"/>
          <w:szCs w:val="22"/>
        </w:rPr>
        <w:t>In the last two financial years, cases were processed in the laboratory as follows:</w:t>
      </w:r>
    </w:p>
    <w:p w14:paraId="5A20153D" w14:textId="70421765" w:rsidR="00260C7C" w:rsidRPr="00B62AD1" w:rsidRDefault="00260C7C" w:rsidP="00260C7C">
      <w:pPr>
        <w:spacing w:before="0" w:after="0"/>
        <w:rPr>
          <w:rFonts w:ascii="Verdana" w:hAnsi="Verdana"/>
          <w:noProof/>
          <w:sz w:val="22"/>
          <w:szCs w:val="22"/>
        </w:rPr>
      </w:pPr>
      <w:r w:rsidRPr="00B62AD1">
        <w:rPr>
          <w:rFonts w:ascii="Verdana" w:hAnsi="Verdana"/>
          <w:noProof/>
          <w:sz w:val="22"/>
          <w:szCs w:val="22"/>
        </w:rPr>
        <w:t>2023/24:</w:t>
      </w:r>
      <w:r w:rsidRPr="00B62AD1">
        <w:rPr>
          <w:rFonts w:ascii="Verdana" w:hAnsi="Verdana"/>
          <w:noProof/>
          <w:sz w:val="22"/>
          <w:szCs w:val="22"/>
        </w:rPr>
        <w:tab/>
        <w:t>43,202</w:t>
      </w:r>
    </w:p>
    <w:p w14:paraId="35BD951F" w14:textId="42DDCD83" w:rsidR="00260C7C" w:rsidRPr="00B62AD1" w:rsidRDefault="00260C7C" w:rsidP="00260C7C">
      <w:pPr>
        <w:spacing w:before="0" w:after="0"/>
        <w:rPr>
          <w:rFonts w:ascii="Verdana" w:hAnsi="Verdana"/>
          <w:noProof/>
          <w:sz w:val="22"/>
          <w:szCs w:val="22"/>
        </w:rPr>
      </w:pPr>
      <w:r w:rsidRPr="00B62AD1">
        <w:rPr>
          <w:rFonts w:ascii="Verdana" w:hAnsi="Verdana"/>
          <w:noProof/>
          <w:sz w:val="22"/>
          <w:szCs w:val="22"/>
        </w:rPr>
        <w:t>2024/25:</w:t>
      </w:r>
      <w:r w:rsidRPr="00B62AD1">
        <w:rPr>
          <w:rFonts w:ascii="Verdana" w:hAnsi="Verdana"/>
          <w:noProof/>
          <w:sz w:val="22"/>
          <w:szCs w:val="22"/>
        </w:rPr>
        <w:tab/>
        <w:t>44,070</w:t>
      </w:r>
    </w:p>
    <w:p w14:paraId="2178A95B" w14:textId="77777777" w:rsidR="00873328" w:rsidRPr="00B62AD1" w:rsidRDefault="00873328" w:rsidP="00260C7C">
      <w:pPr>
        <w:spacing w:before="0" w:after="0"/>
        <w:rPr>
          <w:rFonts w:ascii="Verdana" w:hAnsi="Verdana"/>
          <w:b/>
          <w:bCs/>
          <w:noProof/>
          <w:sz w:val="22"/>
          <w:szCs w:val="22"/>
        </w:rPr>
      </w:pPr>
    </w:p>
    <w:p w14:paraId="75970B72" w14:textId="4BC3614D" w:rsidR="00A10460" w:rsidRPr="00B62AD1" w:rsidRDefault="00421E7F" w:rsidP="00260C7C">
      <w:pPr>
        <w:spacing w:before="0" w:after="0"/>
        <w:rPr>
          <w:rFonts w:ascii="Verdana" w:hAnsi="Verdana"/>
          <w:b/>
          <w:bCs/>
          <w:noProof/>
          <w:sz w:val="22"/>
          <w:szCs w:val="22"/>
        </w:rPr>
      </w:pPr>
      <w:r w:rsidRPr="00B62AD1">
        <w:rPr>
          <w:rFonts w:ascii="Verdana" w:hAnsi="Verdana"/>
          <w:b/>
          <w:bCs/>
          <w:noProof/>
          <w:sz w:val="22"/>
          <w:szCs w:val="22"/>
        </w:rPr>
        <w:br/>
        <w:t xml:space="preserve">_____________________________________________________________ </w:t>
      </w:r>
    </w:p>
    <w:p w14:paraId="3E9F07F4" w14:textId="359BC3FA" w:rsidR="005029F2" w:rsidRPr="00B62AD1" w:rsidRDefault="005029F2" w:rsidP="00260C7C">
      <w:pPr>
        <w:spacing w:before="0" w:after="0"/>
        <w:rPr>
          <w:rFonts w:ascii="Verdana" w:hAnsi="Verdana"/>
          <w:b/>
          <w:bCs/>
          <w:noProof/>
          <w:sz w:val="22"/>
          <w:szCs w:val="22"/>
        </w:rPr>
      </w:pPr>
    </w:p>
    <w:p w14:paraId="6644CEA6" w14:textId="77777777" w:rsidR="004F001A" w:rsidRPr="00B62AD1" w:rsidRDefault="004F001A" w:rsidP="00260C7C">
      <w:pPr>
        <w:spacing w:before="0" w:after="0" w:line="240" w:lineRule="auto"/>
        <w:ind w:left="0" w:right="0"/>
        <w:rPr>
          <w:rFonts w:ascii="Verdana" w:hAnsi="Verdana"/>
          <w:b/>
          <w:bCs/>
          <w:noProof/>
          <w:sz w:val="22"/>
          <w:szCs w:val="22"/>
        </w:rPr>
      </w:pPr>
    </w:p>
    <w:sectPr w:rsidR="004F001A" w:rsidRPr="00B62AD1"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63B6D38"/>
    <w:multiLevelType w:val="hybridMultilevel"/>
    <w:tmpl w:val="ECB8E9DE"/>
    <w:lvl w:ilvl="0" w:tplc="E10E71B6">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6"/>
  </w:num>
  <w:num w:numId="18" w16cid:durableId="949163570">
    <w:abstractNumId w:val="2"/>
  </w:num>
  <w:num w:numId="19" w16cid:durableId="161652554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1F2DFA"/>
    <w:rsid w:val="00213076"/>
    <w:rsid w:val="002156AF"/>
    <w:rsid w:val="00236F74"/>
    <w:rsid w:val="00257A6E"/>
    <w:rsid w:val="00260C7C"/>
    <w:rsid w:val="002677FD"/>
    <w:rsid w:val="00286642"/>
    <w:rsid w:val="00296FDA"/>
    <w:rsid w:val="002B74C8"/>
    <w:rsid w:val="002C252B"/>
    <w:rsid w:val="002D32B6"/>
    <w:rsid w:val="002E02A9"/>
    <w:rsid w:val="002F568B"/>
    <w:rsid w:val="00304A21"/>
    <w:rsid w:val="00317C6E"/>
    <w:rsid w:val="0035435D"/>
    <w:rsid w:val="00355B9A"/>
    <w:rsid w:val="003648A8"/>
    <w:rsid w:val="0039422D"/>
    <w:rsid w:val="003B09B5"/>
    <w:rsid w:val="003B3B44"/>
    <w:rsid w:val="003F2312"/>
    <w:rsid w:val="004039EB"/>
    <w:rsid w:val="004175F7"/>
    <w:rsid w:val="00421E7F"/>
    <w:rsid w:val="00442A3A"/>
    <w:rsid w:val="00453C57"/>
    <w:rsid w:val="0048724F"/>
    <w:rsid w:val="004A7955"/>
    <w:rsid w:val="004C59CA"/>
    <w:rsid w:val="004C7B47"/>
    <w:rsid w:val="004E1954"/>
    <w:rsid w:val="004F001A"/>
    <w:rsid w:val="004F1E5A"/>
    <w:rsid w:val="004F4D32"/>
    <w:rsid w:val="005029F2"/>
    <w:rsid w:val="005317D4"/>
    <w:rsid w:val="00534D7A"/>
    <w:rsid w:val="00553E1D"/>
    <w:rsid w:val="0059250D"/>
    <w:rsid w:val="005925B8"/>
    <w:rsid w:val="0059485C"/>
    <w:rsid w:val="005F0E79"/>
    <w:rsid w:val="005F1E76"/>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2AC5"/>
    <w:rsid w:val="007953A0"/>
    <w:rsid w:val="00795AD1"/>
    <w:rsid w:val="007A5616"/>
    <w:rsid w:val="007B0951"/>
    <w:rsid w:val="007B516B"/>
    <w:rsid w:val="007B6D99"/>
    <w:rsid w:val="007D0444"/>
    <w:rsid w:val="007D06BB"/>
    <w:rsid w:val="007D6A3E"/>
    <w:rsid w:val="007F192C"/>
    <w:rsid w:val="00816437"/>
    <w:rsid w:val="00824D19"/>
    <w:rsid w:val="00846C1D"/>
    <w:rsid w:val="00871509"/>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D0E07"/>
    <w:rsid w:val="00AF0E8B"/>
    <w:rsid w:val="00AF691A"/>
    <w:rsid w:val="00B031C2"/>
    <w:rsid w:val="00B34966"/>
    <w:rsid w:val="00B61DE2"/>
    <w:rsid w:val="00B62AD1"/>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861"/>
    <w:rsid w:val="00DD5E37"/>
    <w:rsid w:val="00DF2EA1"/>
    <w:rsid w:val="00E11F2D"/>
    <w:rsid w:val="00E26720"/>
    <w:rsid w:val="00E545D8"/>
    <w:rsid w:val="00E817B3"/>
    <w:rsid w:val="00E90BC7"/>
    <w:rsid w:val="00EA36B7"/>
    <w:rsid w:val="00EE0615"/>
    <w:rsid w:val="00EF7237"/>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AD0E07"/>
    <w:rPr>
      <w:sz w:val="16"/>
      <w:szCs w:val="16"/>
    </w:rPr>
  </w:style>
  <w:style w:type="paragraph" w:styleId="CommentText">
    <w:name w:val="annotation text"/>
    <w:basedOn w:val="Normal"/>
    <w:link w:val="CommentTextChar"/>
    <w:uiPriority w:val="99"/>
    <w:unhideWhenUsed/>
    <w:rsid w:val="00AD0E07"/>
    <w:pPr>
      <w:spacing w:line="240" w:lineRule="auto"/>
    </w:pPr>
    <w:rPr>
      <w:sz w:val="20"/>
      <w:szCs w:val="20"/>
    </w:rPr>
  </w:style>
  <w:style w:type="character" w:customStyle="1" w:styleId="CommentTextChar">
    <w:name w:val="Comment Text Char"/>
    <w:basedOn w:val="DefaultParagraphFont"/>
    <w:link w:val="CommentText"/>
    <w:uiPriority w:val="99"/>
    <w:rsid w:val="00AD0E07"/>
  </w:style>
  <w:style w:type="paragraph" w:styleId="CommentSubject">
    <w:name w:val="annotation subject"/>
    <w:basedOn w:val="CommentText"/>
    <w:next w:val="CommentText"/>
    <w:link w:val="CommentSubjectChar"/>
    <w:uiPriority w:val="99"/>
    <w:semiHidden/>
    <w:unhideWhenUsed/>
    <w:rsid w:val="00AD0E07"/>
    <w:rPr>
      <w:b/>
      <w:bCs/>
    </w:rPr>
  </w:style>
  <w:style w:type="character" w:customStyle="1" w:styleId="CommentSubjectChar">
    <w:name w:val="Comment Subject Char"/>
    <w:basedOn w:val="CommentTextChar"/>
    <w:link w:val="CommentSubject"/>
    <w:uiPriority w:val="99"/>
    <w:semiHidden/>
    <w:rsid w:val="00AD0E0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699225">
      <w:bodyDiv w:val="1"/>
      <w:marLeft w:val="0"/>
      <w:marRight w:val="0"/>
      <w:marTop w:val="0"/>
      <w:marBottom w:val="0"/>
      <w:divBdr>
        <w:top w:val="none" w:sz="0" w:space="0" w:color="auto"/>
        <w:left w:val="none" w:sz="0" w:space="0" w:color="auto"/>
        <w:bottom w:val="none" w:sz="0" w:space="0" w:color="auto"/>
        <w:right w:val="none" w:sz="0" w:space="0" w:color="auto"/>
      </w:divBdr>
    </w:div>
    <w:div w:id="15225787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08564796">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7274396">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53804687">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33152324">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145</TotalTime>
  <Pages>2</Pages>
  <Words>525</Words>
  <Characters>2996</Characters>
  <Application>Microsoft Office Word</Application>
  <DocSecurity>0</DocSecurity>
  <Lines>24</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Chair &amp; CEO's Office)</cp:lastModifiedBy>
  <cp:revision>28</cp:revision>
  <cp:lastPrinted>2019-03-26T11:11:00Z</cp:lastPrinted>
  <dcterms:created xsi:type="dcterms:W3CDTF">2021-09-13T07:38:00Z</dcterms:created>
  <dcterms:modified xsi:type="dcterms:W3CDTF">2025-07-16T11:52:00Z</dcterms:modified>
</cp:coreProperties>
</file>