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D3F781D" w14:textId="77777777"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14:anchorId="7600F913" wp14:editId="1E603B26">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wps:spPr>
                      <wps:txbx>
                        <w:txbxContent>
                          <w:p w14:paraId="6B840BE9" w14:textId="5EF4D7B0" w:rsidR="00DC7FA9" w:rsidRPr="00A10460" w:rsidRDefault="00A10460" w:rsidP="00DC7FA9">
                            <w:pPr>
                              <w:pStyle w:val="NoSpacing"/>
                              <w:ind w:left="0"/>
                              <w:rPr>
                                <w:rFonts w:ascii="Verdana" w:hAnsi="Verdana"/>
                                <w:b/>
                                <w:sz w:val="22"/>
                                <w:szCs w:val="22"/>
                              </w:rPr>
                            </w:pPr>
                            <w:proofErr w:type="spellStart"/>
                            <w:r w:rsidRPr="00A10460">
                              <w:rPr>
                                <w:rFonts w:ascii="Verdana" w:hAnsi="Verdana"/>
                                <w:b/>
                                <w:sz w:val="22"/>
                                <w:szCs w:val="22"/>
                              </w:rPr>
                              <w:t>Cais</w:t>
                            </w:r>
                            <w:proofErr w:type="spellEnd"/>
                            <w:r w:rsidRPr="00A10460">
                              <w:rPr>
                                <w:rFonts w:ascii="Verdana" w:hAnsi="Verdana"/>
                                <w:b/>
                                <w:sz w:val="22"/>
                                <w:szCs w:val="22"/>
                              </w:rPr>
                              <w:t xml:space="preserve"> </w:t>
                            </w:r>
                            <w:proofErr w:type="spellStart"/>
                            <w:r w:rsidRPr="00A10460">
                              <w:rPr>
                                <w:rFonts w:ascii="Verdana" w:hAnsi="Verdana"/>
                                <w:b/>
                                <w:sz w:val="22"/>
                                <w:szCs w:val="22"/>
                              </w:rPr>
                              <w:t>Rhyddid</w:t>
                            </w:r>
                            <w:proofErr w:type="spellEnd"/>
                            <w:r w:rsidRPr="00A10460">
                              <w:rPr>
                                <w:rFonts w:ascii="Verdana" w:hAnsi="Verdana"/>
                                <w:b/>
                                <w:sz w:val="22"/>
                                <w:szCs w:val="22"/>
                              </w:rPr>
                              <w:t xml:space="preserve"> </w:t>
                            </w:r>
                            <w:proofErr w:type="spellStart"/>
                            <w:r w:rsidRPr="00A10460">
                              <w:rPr>
                                <w:rFonts w:ascii="Verdana" w:hAnsi="Verdana"/>
                                <w:b/>
                                <w:sz w:val="22"/>
                                <w:szCs w:val="22"/>
                              </w:rPr>
                              <w:t>Gwybodaeth</w:t>
                            </w:r>
                            <w:proofErr w:type="spellEnd"/>
                            <w:r w:rsidRPr="00A10460">
                              <w:rPr>
                                <w:rFonts w:ascii="Verdana" w:hAnsi="Verdana"/>
                                <w:b/>
                                <w:sz w:val="22"/>
                                <w:szCs w:val="22"/>
                              </w:rPr>
                              <w:t xml:space="preserve"> / Freedom of Information request</w:t>
                            </w:r>
                            <w:r w:rsidRPr="00A10460">
                              <w:rPr>
                                <w:rFonts w:ascii="Verdana" w:hAnsi="Verdana"/>
                                <w:b/>
                                <w:sz w:val="22"/>
                                <w:szCs w:val="22"/>
                              </w:rPr>
                              <w:br/>
                            </w:r>
                            <w:r w:rsidR="00DC7FA9" w:rsidRPr="00A10460">
                              <w:rPr>
                                <w:rFonts w:ascii="Verdana" w:hAnsi="Verdana"/>
                                <w:b/>
                                <w:sz w:val="22"/>
                                <w:szCs w:val="22"/>
                              </w:rPr>
                              <w:t xml:space="preserve">Ein </w:t>
                            </w:r>
                            <w:proofErr w:type="spellStart"/>
                            <w:r w:rsidR="00DC7FA9" w:rsidRPr="00A10460">
                              <w:rPr>
                                <w:rFonts w:ascii="Verdana" w:hAnsi="Verdana"/>
                                <w:b/>
                                <w:sz w:val="22"/>
                                <w:szCs w:val="22"/>
                              </w:rPr>
                              <w:t>Cyf</w:t>
                            </w:r>
                            <w:proofErr w:type="spellEnd"/>
                            <w:r w:rsidR="00DC7FA9" w:rsidRPr="00A10460">
                              <w:rPr>
                                <w:rFonts w:ascii="Verdana" w:hAnsi="Verdana"/>
                                <w:b/>
                                <w:sz w:val="22"/>
                                <w:szCs w:val="22"/>
                              </w:rPr>
                              <w:t xml:space="preserve"> / Our Ref:</w:t>
                            </w:r>
                            <w:r w:rsidR="00213076" w:rsidRPr="00A10460">
                              <w:rPr>
                                <w:rFonts w:ascii="Verdana" w:hAnsi="Verdana"/>
                                <w:b/>
                                <w:sz w:val="22"/>
                                <w:szCs w:val="22"/>
                              </w:rPr>
                              <w:t xml:space="preserve"> </w:t>
                            </w:r>
                            <w:r w:rsidR="001B0594">
                              <w:rPr>
                                <w:rFonts w:ascii="Verdana" w:hAnsi="Verdana"/>
                                <w:b/>
                                <w:sz w:val="22"/>
                                <w:szCs w:val="22"/>
                              </w:rPr>
                              <w:t>24-G-034</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600F913"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3srB4QEAAKEDAAAOAAAAZHJzL2Uyb0RvYy54bWysU8Fu2zAMvQ/YPwi6L46DJE2NOEXXosOA&#10;bh3Q7QNkWbKF2aJGKbGzrx8lp2m23YZdBImkH997pLc3Y9+xg0JvwJY8n805U1ZCbWxT8m9fH95t&#10;OPNB2Fp0YFXJj8rzm93bN9vBFWoBLXS1QkYg1heDK3kbgiuyzMtW9cLPwClLSQ3Yi0BPbLIaxUDo&#10;fZct5vN1NgDWDkEq7yl6PyX5LuFrrWR40tqrwLqSE7eQTkxnFc9stxVFg8K1Rp5oiH9g0QtjqekZ&#10;6l4EwfZo/oLqjUTwoMNMQp+B1kaqpIHU5PM/1Dy3wqmkhczx7myT/3+w8vPh2X1BFsb3MNIAkwjv&#10;HkF+98zCXStso24RYWiVqKlxHi3LBueL06fRal/4CFINn6CmIYt9gAQ0auyjK6STEToN4Hg2XY2B&#10;SQquFsvN5nrJmaTcOr9a5evUQhQvXzv04YOCnsVLyZGGmtDF4dGHyEYULyWxmYUH03VpsJ39LUCF&#10;MZLYR8IT9TBWI1VHFRXUR9KBMO0J7TVdWsCfnA20IyX3P/YCFWfdR0teXOfLZVyq9Fiurhb0wMtM&#10;dZkRVhJUyQNn0/UuTIu4d2ialjpN7lu4Jf+0SdJeWZ140x4kxaedjYt2+U5Vr3/W7hcAAAD//wMA&#10;UEsDBBQABgAIAAAAIQDjbk2X3QAAAAkBAAAPAAAAZHJzL2Rvd25yZXYueG1sTI9PT8MwDMXvSHyH&#10;yEjcWFLoYJSmEwJxBW38kbh5jddWNE7VZGv59pgTnCy/Zz3/Xrmefa+ONMYusIVsYUAR18F13Fh4&#10;e326WIGKCdlhH5gsfFOEdXV6UmLhwsQbOm5ToySEY4EW2pSGQutYt+QxLsJALN4+jB6TrGOj3YiT&#10;hPteXxpzrT12LB9aHOihpfpre/AW3p/3nx+5eWke/XKYwmw0+1tt7fnZfH8HKtGc/o7hF1/QoRKm&#10;XTiwi6q3kOdCnkRfyhR/dZPloHYiZFcGdFXq/w2qHwAAAP//AwBQSwECLQAUAAYACAAAACEAtoM4&#10;kv4AAADhAQAAEwAAAAAAAAAAAAAAAAAAAAAAW0NvbnRlbnRfVHlwZXNdLnhtbFBLAQItABQABgAI&#10;AAAAIQA4/SH/1gAAAJQBAAALAAAAAAAAAAAAAAAAAC8BAABfcmVscy8ucmVsc1BLAQItABQABgAI&#10;AAAAIQDb3srB4QEAAKEDAAAOAAAAAAAAAAAAAAAAAC4CAABkcnMvZTJvRG9jLnhtbFBLAQItABQA&#10;BgAIAAAAIQDjbk2X3QAAAAkBAAAPAAAAAAAAAAAAAAAAADsEAABkcnMvZG93bnJldi54bWxQSwUG&#10;AAAAAAQABADzAAAARQUAAAAA&#10;" filled="f" stroked="f">
                <v:textbox>
                  <w:txbxContent>
                    <w:p w14:paraId="6B840BE9" w14:textId="5EF4D7B0" w:rsidR="00DC7FA9" w:rsidRPr="00A10460" w:rsidRDefault="00A10460" w:rsidP="00DC7FA9">
                      <w:pPr>
                        <w:pStyle w:val="NoSpacing"/>
                        <w:ind w:left="0"/>
                        <w:rPr>
                          <w:rFonts w:ascii="Verdana" w:hAnsi="Verdana"/>
                          <w:b/>
                          <w:sz w:val="22"/>
                          <w:szCs w:val="22"/>
                        </w:rPr>
                      </w:pPr>
                      <w:proofErr w:type="spellStart"/>
                      <w:r w:rsidRPr="00A10460">
                        <w:rPr>
                          <w:rFonts w:ascii="Verdana" w:hAnsi="Verdana"/>
                          <w:b/>
                          <w:sz w:val="22"/>
                          <w:szCs w:val="22"/>
                        </w:rPr>
                        <w:t>Cais</w:t>
                      </w:r>
                      <w:proofErr w:type="spellEnd"/>
                      <w:r w:rsidRPr="00A10460">
                        <w:rPr>
                          <w:rFonts w:ascii="Verdana" w:hAnsi="Verdana"/>
                          <w:b/>
                          <w:sz w:val="22"/>
                          <w:szCs w:val="22"/>
                        </w:rPr>
                        <w:t xml:space="preserve"> </w:t>
                      </w:r>
                      <w:proofErr w:type="spellStart"/>
                      <w:r w:rsidRPr="00A10460">
                        <w:rPr>
                          <w:rFonts w:ascii="Verdana" w:hAnsi="Verdana"/>
                          <w:b/>
                          <w:sz w:val="22"/>
                          <w:szCs w:val="22"/>
                        </w:rPr>
                        <w:t>Rhyddid</w:t>
                      </w:r>
                      <w:proofErr w:type="spellEnd"/>
                      <w:r w:rsidRPr="00A10460">
                        <w:rPr>
                          <w:rFonts w:ascii="Verdana" w:hAnsi="Verdana"/>
                          <w:b/>
                          <w:sz w:val="22"/>
                          <w:szCs w:val="22"/>
                        </w:rPr>
                        <w:t xml:space="preserve"> </w:t>
                      </w:r>
                      <w:proofErr w:type="spellStart"/>
                      <w:r w:rsidRPr="00A10460">
                        <w:rPr>
                          <w:rFonts w:ascii="Verdana" w:hAnsi="Verdana"/>
                          <w:b/>
                          <w:sz w:val="22"/>
                          <w:szCs w:val="22"/>
                        </w:rPr>
                        <w:t>Gwybodaeth</w:t>
                      </w:r>
                      <w:proofErr w:type="spellEnd"/>
                      <w:r w:rsidRPr="00A10460">
                        <w:rPr>
                          <w:rFonts w:ascii="Verdana" w:hAnsi="Verdana"/>
                          <w:b/>
                          <w:sz w:val="22"/>
                          <w:szCs w:val="22"/>
                        </w:rPr>
                        <w:t xml:space="preserve"> / Freedom of Information request</w:t>
                      </w:r>
                      <w:r w:rsidRPr="00A10460">
                        <w:rPr>
                          <w:rFonts w:ascii="Verdana" w:hAnsi="Verdana"/>
                          <w:b/>
                          <w:sz w:val="22"/>
                          <w:szCs w:val="22"/>
                        </w:rPr>
                        <w:br/>
                      </w:r>
                      <w:r w:rsidR="00DC7FA9" w:rsidRPr="00A10460">
                        <w:rPr>
                          <w:rFonts w:ascii="Verdana" w:hAnsi="Verdana"/>
                          <w:b/>
                          <w:sz w:val="22"/>
                          <w:szCs w:val="22"/>
                        </w:rPr>
                        <w:t xml:space="preserve">Ein </w:t>
                      </w:r>
                      <w:proofErr w:type="spellStart"/>
                      <w:r w:rsidR="00DC7FA9" w:rsidRPr="00A10460">
                        <w:rPr>
                          <w:rFonts w:ascii="Verdana" w:hAnsi="Verdana"/>
                          <w:b/>
                          <w:sz w:val="22"/>
                          <w:szCs w:val="22"/>
                        </w:rPr>
                        <w:t>Cyf</w:t>
                      </w:r>
                      <w:proofErr w:type="spellEnd"/>
                      <w:r w:rsidR="00DC7FA9" w:rsidRPr="00A10460">
                        <w:rPr>
                          <w:rFonts w:ascii="Verdana" w:hAnsi="Verdana"/>
                          <w:b/>
                          <w:sz w:val="22"/>
                          <w:szCs w:val="22"/>
                        </w:rPr>
                        <w:t xml:space="preserve"> / Our Ref:</w:t>
                      </w:r>
                      <w:r w:rsidR="00213076" w:rsidRPr="00A10460">
                        <w:rPr>
                          <w:rFonts w:ascii="Verdana" w:hAnsi="Verdana"/>
                          <w:b/>
                          <w:sz w:val="22"/>
                          <w:szCs w:val="22"/>
                        </w:rPr>
                        <w:t xml:space="preserve"> </w:t>
                      </w:r>
                      <w:r w:rsidR="001B0594">
                        <w:rPr>
                          <w:rFonts w:ascii="Verdana" w:hAnsi="Verdana"/>
                          <w:b/>
                          <w:sz w:val="22"/>
                          <w:szCs w:val="22"/>
                        </w:rPr>
                        <w:t>24-G-034</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v:textbox>
              </v:shape>
            </w:pict>
          </mc:Fallback>
        </mc:AlternateContent>
      </w:r>
    </w:p>
    <w:p w14:paraId="635CAE49" w14:textId="77777777" w:rsidR="00DC0D5A" w:rsidRDefault="00A10460" w:rsidP="00DC0D5A">
      <w:pPr>
        <w:spacing w:before="280"/>
        <w:rPr>
          <w:rFonts w:ascii="Verdana" w:hAnsi="Verdana"/>
          <w:b/>
          <w:sz w:val="22"/>
        </w:rPr>
      </w:pPr>
      <w:r w:rsidRPr="00A10460">
        <w:rPr>
          <w:rFonts w:ascii="Verdana" w:hAnsi="Verdana"/>
          <w:sz w:val="22"/>
        </w:rPr>
        <w:br/>
      </w:r>
      <w:r w:rsidRPr="00A10460">
        <w:rPr>
          <w:rFonts w:ascii="Verdana" w:hAnsi="Verdana"/>
          <w:b/>
          <w:sz w:val="22"/>
        </w:rPr>
        <w:t>You asked:</w:t>
      </w:r>
    </w:p>
    <w:p w14:paraId="55B102FC" w14:textId="16E77811" w:rsidR="001B0594" w:rsidRDefault="001B0594" w:rsidP="001B0594">
      <w:pPr>
        <w:rPr>
          <w:rFonts w:ascii="Verdana" w:hAnsi="Verdana"/>
          <w:b/>
          <w:bCs/>
          <w:noProof/>
          <w:sz w:val="22"/>
          <w:szCs w:val="22"/>
        </w:rPr>
      </w:pPr>
      <w:r w:rsidRPr="001B0594">
        <w:rPr>
          <w:rFonts w:ascii="Verdana" w:hAnsi="Verdana"/>
          <w:b/>
          <w:bCs/>
          <w:noProof/>
          <w:sz w:val="22"/>
          <w:szCs w:val="22"/>
        </w:rPr>
        <w:t>Q1. How many patients were treated in June 2025 (or latest available month) by the gastroenterology department with the following biologic drugs?</w:t>
      </w:r>
      <w:r>
        <w:rPr>
          <w:rFonts w:ascii="Verdana" w:hAnsi="Verdana"/>
          <w:b/>
          <w:bCs/>
          <w:noProof/>
          <w:sz w:val="22"/>
          <w:szCs w:val="22"/>
        </w:rPr>
        <w:t xml:space="preserve"> </w:t>
      </w:r>
    </w:p>
    <w:p w14:paraId="1CDFF681" w14:textId="2F4E43D0" w:rsidR="001B0594" w:rsidRPr="001B0594" w:rsidRDefault="001B0594" w:rsidP="001B0594">
      <w:pPr>
        <w:rPr>
          <w:rFonts w:ascii="Verdana" w:hAnsi="Verdana"/>
          <w:b/>
          <w:bCs/>
          <w:noProof/>
          <w:sz w:val="22"/>
          <w:szCs w:val="22"/>
        </w:rPr>
      </w:pPr>
      <w:bookmarkStart w:id="0" w:name="_Hlk204914255"/>
      <w:r w:rsidRPr="001B0594">
        <w:rPr>
          <w:rFonts w:ascii="Verdana" w:hAnsi="Verdana"/>
          <w:noProof/>
          <w:sz w:val="22"/>
          <w:szCs w:val="22"/>
        </w:rPr>
        <w:t>Please see below for Pharmacy including Homecare:</w:t>
      </w:r>
    </w:p>
    <w:tbl>
      <w:tblPr>
        <w:tblW w:w="0" w:type="auto"/>
        <w:tblInd w:w="1975" w:type="dxa"/>
        <w:shd w:val="clear" w:color="auto" w:fill="FFFFFF"/>
        <w:tblLook w:val="04A0" w:firstRow="1" w:lastRow="0" w:firstColumn="1" w:lastColumn="0" w:noHBand="0" w:noVBand="1"/>
      </w:tblPr>
      <w:tblGrid>
        <w:gridCol w:w="3510"/>
        <w:gridCol w:w="1593"/>
      </w:tblGrid>
      <w:tr w:rsidR="001B0594" w14:paraId="21EB928C" w14:textId="77777777" w:rsidTr="00486E6E">
        <w:tc>
          <w:tcPr>
            <w:tcW w:w="3510" w:type="dxa"/>
            <w:tcBorders>
              <w:top w:val="single" w:sz="8" w:space="0" w:color="auto"/>
              <w:left w:val="single" w:sz="8" w:space="0" w:color="auto"/>
              <w:bottom w:val="single" w:sz="8" w:space="0" w:color="auto"/>
              <w:right w:val="single" w:sz="8" w:space="0" w:color="auto"/>
            </w:tcBorders>
            <w:shd w:val="clear" w:color="auto" w:fill="FFFFFF"/>
            <w:tcMar>
              <w:top w:w="15" w:type="dxa"/>
              <w:left w:w="108" w:type="dxa"/>
              <w:bottom w:w="15" w:type="dxa"/>
              <w:right w:w="108" w:type="dxa"/>
            </w:tcMar>
            <w:hideMark/>
          </w:tcPr>
          <w:bookmarkEnd w:id="0"/>
          <w:p w14:paraId="0CF8EB2E" w14:textId="6AF13207" w:rsidR="001B0594" w:rsidRPr="001B0594" w:rsidRDefault="001B0594" w:rsidP="00486E6E">
            <w:pPr>
              <w:spacing w:line="252" w:lineRule="atLeast"/>
              <w:ind w:left="171" w:right="-144"/>
              <w:rPr>
                <w:rFonts w:ascii="Verdana" w:eastAsia="Times New Roman" w:hAnsi="Verdana"/>
                <w:b/>
                <w:bCs/>
                <w:color w:val="000000"/>
                <w:sz w:val="22"/>
                <w:szCs w:val="22"/>
              </w:rPr>
            </w:pPr>
            <w:proofErr w:type="spellStart"/>
            <w:r w:rsidRPr="001B0594">
              <w:rPr>
                <w:rFonts w:ascii="Verdana" w:eastAsia="Times New Roman" w:hAnsi="Verdana"/>
                <w:b/>
                <w:bCs/>
                <w:color w:val="000000"/>
                <w:sz w:val="22"/>
                <w:szCs w:val="22"/>
              </w:rPr>
              <w:t>Etrasimod</w:t>
            </w:r>
            <w:proofErr w:type="spellEnd"/>
          </w:p>
        </w:tc>
        <w:tc>
          <w:tcPr>
            <w:tcW w:w="1593" w:type="dxa"/>
            <w:tcBorders>
              <w:top w:val="single" w:sz="8" w:space="0" w:color="auto"/>
              <w:left w:val="nil"/>
              <w:bottom w:val="single" w:sz="8" w:space="0" w:color="auto"/>
              <w:right w:val="single" w:sz="8" w:space="0" w:color="auto"/>
            </w:tcBorders>
            <w:shd w:val="clear" w:color="auto" w:fill="FFFFFF"/>
            <w:tcMar>
              <w:top w:w="15" w:type="dxa"/>
              <w:left w:w="108" w:type="dxa"/>
              <w:bottom w:w="15" w:type="dxa"/>
              <w:right w:w="108" w:type="dxa"/>
            </w:tcMar>
            <w:hideMark/>
          </w:tcPr>
          <w:p w14:paraId="4462EB59" w14:textId="269576CB" w:rsidR="001B0594" w:rsidRPr="001B0594" w:rsidRDefault="001B0594" w:rsidP="001B0594">
            <w:pPr>
              <w:spacing w:line="252" w:lineRule="atLeast"/>
              <w:jc w:val="center"/>
              <w:rPr>
                <w:rFonts w:ascii="Verdana" w:eastAsia="Times New Roman" w:hAnsi="Verdana"/>
                <w:color w:val="000000"/>
                <w:sz w:val="22"/>
                <w:szCs w:val="22"/>
              </w:rPr>
            </w:pPr>
            <w:r w:rsidRPr="001B0594">
              <w:rPr>
                <w:rFonts w:ascii="Verdana" w:eastAsia="Times New Roman" w:hAnsi="Verdana"/>
                <w:color w:val="000000"/>
                <w:sz w:val="22"/>
                <w:szCs w:val="22"/>
              </w:rPr>
              <w:t>0</w:t>
            </w:r>
          </w:p>
        </w:tc>
      </w:tr>
      <w:tr w:rsidR="001B0594" w14:paraId="2D4F8096" w14:textId="77777777" w:rsidTr="00486E6E">
        <w:tc>
          <w:tcPr>
            <w:tcW w:w="3510" w:type="dxa"/>
            <w:tcBorders>
              <w:top w:val="nil"/>
              <w:left w:val="single" w:sz="8" w:space="0" w:color="auto"/>
              <w:bottom w:val="single" w:sz="8" w:space="0" w:color="auto"/>
              <w:right w:val="single" w:sz="8" w:space="0" w:color="auto"/>
            </w:tcBorders>
            <w:shd w:val="clear" w:color="auto" w:fill="FFFFFF"/>
            <w:tcMar>
              <w:top w:w="15" w:type="dxa"/>
              <w:left w:w="108" w:type="dxa"/>
              <w:bottom w:w="15" w:type="dxa"/>
              <w:right w:w="108" w:type="dxa"/>
            </w:tcMar>
            <w:hideMark/>
          </w:tcPr>
          <w:p w14:paraId="6561B6D6" w14:textId="77777777" w:rsidR="001B0594" w:rsidRPr="001B0594" w:rsidRDefault="001B0594" w:rsidP="00486E6E">
            <w:pPr>
              <w:spacing w:line="252" w:lineRule="atLeast"/>
              <w:ind w:left="171" w:right="-144"/>
              <w:rPr>
                <w:rFonts w:ascii="Verdana" w:eastAsia="Times New Roman" w:hAnsi="Verdana"/>
                <w:b/>
                <w:bCs/>
                <w:color w:val="000000"/>
                <w:sz w:val="22"/>
                <w:szCs w:val="22"/>
              </w:rPr>
            </w:pPr>
            <w:proofErr w:type="spellStart"/>
            <w:r w:rsidRPr="001B0594">
              <w:rPr>
                <w:rFonts w:ascii="Verdana" w:eastAsia="Times New Roman" w:hAnsi="Verdana"/>
                <w:b/>
                <w:bCs/>
                <w:color w:val="000000"/>
                <w:sz w:val="22"/>
                <w:szCs w:val="22"/>
              </w:rPr>
              <w:t>Filgotinib</w:t>
            </w:r>
            <w:proofErr w:type="spellEnd"/>
          </w:p>
        </w:tc>
        <w:tc>
          <w:tcPr>
            <w:tcW w:w="1593" w:type="dxa"/>
            <w:tcBorders>
              <w:top w:val="nil"/>
              <w:left w:val="nil"/>
              <w:bottom w:val="single" w:sz="8" w:space="0" w:color="auto"/>
              <w:right w:val="single" w:sz="8" w:space="0" w:color="auto"/>
            </w:tcBorders>
            <w:shd w:val="clear" w:color="auto" w:fill="FFFFFF"/>
            <w:tcMar>
              <w:top w:w="15" w:type="dxa"/>
              <w:left w:w="108" w:type="dxa"/>
              <w:bottom w:w="15" w:type="dxa"/>
              <w:right w:w="108" w:type="dxa"/>
            </w:tcMar>
            <w:hideMark/>
          </w:tcPr>
          <w:p w14:paraId="70B00F7F" w14:textId="4EFB0C6F" w:rsidR="001B0594" w:rsidRPr="001B0594" w:rsidRDefault="001B0594" w:rsidP="001B0594">
            <w:pPr>
              <w:spacing w:line="252" w:lineRule="atLeast"/>
              <w:jc w:val="center"/>
              <w:rPr>
                <w:rFonts w:ascii="Verdana" w:eastAsia="Times New Roman" w:hAnsi="Verdana"/>
                <w:color w:val="000000"/>
                <w:sz w:val="22"/>
                <w:szCs w:val="22"/>
              </w:rPr>
            </w:pPr>
            <w:r w:rsidRPr="001B0594">
              <w:rPr>
                <w:rFonts w:ascii="Verdana" w:eastAsia="Times New Roman" w:hAnsi="Verdana"/>
                <w:color w:val="000000"/>
                <w:sz w:val="22"/>
                <w:szCs w:val="22"/>
              </w:rPr>
              <w:t>0</w:t>
            </w:r>
          </w:p>
        </w:tc>
      </w:tr>
      <w:tr w:rsidR="001B0594" w14:paraId="62EFF462" w14:textId="77777777" w:rsidTr="00486E6E">
        <w:tc>
          <w:tcPr>
            <w:tcW w:w="3510" w:type="dxa"/>
            <w:tcBorders>
              <w:top w:val="nil"/>
              <w:left w:val="single" w:sz="8" w:space="0" w:color="auto"/>
              <w:bottom w:val="single" w:sz="8" w:space="0" w:color="auto"/>
              <w:right w:val="single" w:sz="8" w:space="0" w:color="auto"/>
            </w:tcBorders>
            <w:shd w:val="clear" w:color="auto" w:fill="FFFFFF"/>
            <w:tcMar>
              <w:top w:w="15" w:type="dxa"/>
              <w:left w:w="108" w:type="dxa"/>
              <w:bottom w:w="15" w:type="dxa"/>
              <w:right w:w="108" w:type="dxa"/>
            </w:tcMar>
            <w:hideMark/>
          </w:tcPr>
          <w:p w14:paraId="5E04C14C" w14:textId="77777777" w:rsidR="001B0594" w:rsidRPr="001B0594" w:rsidRDefault="001B0594" w:rsidP="00486E6E">
            <w:pPr>
              <w:spacing w:line="252" w:lineRule="atLeast"/>
              <w:ind w:left="171" w:right="-144"/>
              <w:rPr>
                <w:rFonts w:ascii="Verdana" w:eastAsia="Times New Roman" w:hAnsi="Verdana"/>
                <w:b/>
                <w:bCs/>
                <w:color w:val="000000"/>
                <w:sz w:val="22"/>
                <w:szCs w:val="22"/>
              </w:rPr>
            </w:pPr>
            <w:r w:rsidRPr="001B0594">
              <w:rPr>
                <w:rFonts w:ascii="Verdana" w:eastAsia="Times New Roman" w:hAnsi="Verdana"/>
                <w:b/>
                <w:bCs/>
                <w:color w:val="000000"/>
                <w:sz w:val="22"/>
                <w:szCs w:val="22"/>
              </w:rPr>
              <w:t>Golimumab</w:t>
            </w:r>
          </w:p>
        </w:tc>
        <w:tc>
          <w:tcPr>
            <w:tcW w:w="1593" w:type="dxa"/>
            <w:tcBorders>
              <w:top w:val="nil"/>
              <w:left w:val="nil"/>
              <w:bottom w:val="single" w:sz="8" w:space="0" w:color="auto"/>
              <w:right w:val="single" w:sz="8" w:space="0" w:color="auto"/>
            </w:tcBorders>
            <w:shd w:val="clear" w:color="auto" w:fill="FFFFFF"/>
            <w:tcMar>
              <w:top w:w="15" w:type="dxa"/>
              <w:left w:w="108" w:type="dxa"/>
              <w:bottom w:w="15" w:type="dxa"/>
              <w:right w:w="108" w:type="dxa"/>
            </w:tcMar>
            <w:hideMark/>
          </w:tcPr>
          <w:p w14:paraId="77787365" w14:textId="1018CB21" w:rsidR="001B0594" w:rsidRPr="001B0594" w:rsidRDefault="001B0594" w:rsidP="001B0594">
            <w:pPr>
              <w:spacing w:line="252" w:lineRule="atLeast"/>
              <w:jc w:val="center"/>
              <w:rPr>
                <w:rFonts w:ascii="Verdana" w:eastAsia="Times New Roman" w:hAnsi="Verdana"/>
                <w:color w:val="000000"/>
                <w:sz w:val="22"/>
                <w:szCs w:val="22"/>
              </w:rPr>
            </w:pPr>
            <w:r w:rsidRPr="001B0594">
              <w:rPr>
                <w:rFonts w:ascii="Verdana" w:eastAsia="Times New Roman" w:hAnsi="Verdana"/>
                <w:color w:val="000000"/>
                <w:sz w:val="22"/>
                <w:szCs w:val="22"/>
              </w:rPr>
              <w:t>0</w:t>
            </w:r>
          </w:p>
        </w:tc>
      </w:tr>
      <w:tr w:rsidR="001B0594" w14:paraId="7358FB59" w14:textId="77777777" w:rsidTr="00486E6E">
        <w:tc>
          <w:tcPr>
            <w:tcW w:w="3510" w:type="dxa"/>
            <w:tcBorders>
              <w:top w:val="nil"/>
              <w:left w:val="single" w:sz="8" w:space="0" w:color="auto"/>
              <w:bottom w:val="single" w:sz="8" w:space="0" w:color="auto"/>
              <w:right w:val="single" w:sz="8" w:space="0" w:color="auto"/>
            </w:tcBorders>
            <w:shd w:val="clear" w:color="auto" w:fill="FFFFFF"/>
            <w:tcMar>
              <w:top w:w="15" w:type="dxa"/>
              <w:left w:w="108" w:type="dxa"/>
              <w:bottom w:w="15" w:type="dxa"/>
              <w:right w:w="108" w:type="dxa"/>
            </w:tcMar>
            <w:hideMark/>
          </w:tcPr>
          <w:p w14:paraId="2A7F35D6" w14:textId="77777777" w:rsidR="001B0594" w:rsidRPr="001B0594" w:rsidRDefault="001B0594" w:rsidP="00486E6E">
            <w:pPr>
              <w:spacing w:line="252" w:lineRule="atLeast"/>
              <w:ind w:left="171" w:right="-144"/>
              <w:rPr>
                <w:rFonts w:ascii="Verdana" w:eastAsia="Times New Roman" w:hAnsi="Verdana"/>
                <w:b/>
                <w:bCs/>
                <w:color w:val="000000"/>
                <w:sz w:val="22"/>
                <w:szCs w:val="22"/>
              </w:rPr>
            </w:pPr>
            <w:proofErr w:type="spellStart"/>
            <w:r w:rsidRPr="001B0594">
              <w:rPr>
                <w:rFonts w:ascii="Verdana" w:eastAsia="Times New Roman" w:hAnsi="Verdana"/>
                <w:b/>
                <w:bCs/>
                <w:color w:val="000000"/>
                <w:sz w:val="22"/>
                <w:szCs w:val="22"/>
              </w:rPr>
              <w:t>Mirikizumab</w:t>
            </w:r>
            <w:proofErr w:type="spellEnd"/>
          </w:p>
        </w:tc>
        <w:tc>
          <w:tcPr>
            <w:tcW w:w="1593" w:type="dxa"/>
            <w:tcBorders>
              <w:top w:val="nil"/>
              <w:left w:val="nil"/>
              <w:bottom w:val="single" w:sz="8" w:space="0" w:color="auto"/>
              <w:right w:val="single" w:sz="8" w:space="0" w:color="auto"/>
            </w:tcBorders>
            <w:shd w:val="clear" w:color="auto" w:fill="FFFFFF"/>
            <w:tcMar>
              <w:top w:w="15" w:type="dxa"/>
              <w:left w:w="108" w:type="dxa"/>
              <w:bottom w:w="15" w:type="dxa"/>
              <w:right w:w="108" w:type="dxa"/>
            </w:tcMar>
            <w:hideMark/>
          </w:tcPr>
          <w:p w14:paraId="6D410B3C" w14:textId="22356B6F" w:rsidR="001B0594" w:rsidRPr="001B0594" w:rsidRDefault="001B0594" w:rsidP="001B0594">
            <w:pPr>
              <w:spacing w:line="252" w:lineRule="atLeast"/>
              <w:jc w:val="center"/>
              <w:rPr>
                <w:rFonts w:ascii="Verdana" w:eastAsia="Times New Roman" w:hAnsi="Verdana"/>
                <w:color w:val="000000"/>
                <w:sz w:val="22"/>
                <w:szCs w:val="22"/>
              </w:rPr>
            </w:pPr>
            <w:r w:rsidRPr="001B0594">
              <w:rPr>
                <w:rFonts w:ascii="Verdana" w:eastAsia="Times New Roman" w:hAnsi="Verdana"/>
                <w:color w:val="000000"/>
                <w:sz w:val="22"/>
                <w:szCs w:val="22"/>
              </w:rPr>
              <w:t>5</w:t>
            </w:r>
          </w:p>
        </w:tc>
      </w:tr>
      <w:tr w:rsidR="001B0594" w14:paraId="494C91E6" w14:textId="77777777" w:rsidTr="00486E6E">
        <w:tc>
          <w:tcPr>
            <w:tcW w:w="3510" w:type="dxa"/>
            <w:tcBorders>
              <w:top w:val="nil"/>
              <w:left w:val="single" w:sz="8" w:space="0" w:color="auto"/>
              <w:bottom w:val="single" w:sz="8" w:space="0" w:color="auto"/>
              <w:right w:val="single" w:sz="8" w:space="0" w:color="auto"/>
            </w:tcBorders>
            <w:shd w:val="clear" w:color="auto" w:fill="FFFFFF"/>
            <w:tcMar>
              <w:top w:w="15" w:type="dxa"/>
              <w:left w:w="108" w:type="dxa"/>
              <w:bottom w:w="15" w:type="dxa"/>
              <w:right w:w="108" w:type="dxa"/>
            </w:tcMar>
            <w:hideMark/>
          </w:tcPr>
          <w:p w14:paraId="37AF7D98" w14:textId="77777777" w:rsidR="001B0594" w:rsidRPr="001B0594" w:rsidRDefault="001B0594" w:rsidP="00486E6E">
            <w:pPr>
              <w:spacing w:line="252" w:lineRule="atLeast"/>
              <w:ind w:left="171" w:right="-144"/>
              <w:rPr>
                <w:rFonts w:ascii="Verdana" w:eastAsia="Times New Roman" w:hAnsi="Verdana"/>
                <w:b/>
                <w:bCs/>
                <w:color w:val="000000"/>
                <w:sz w:val="22"/>
                <w:szCs w:val="22"/>
              </w:rPr>
            </w:pPr>
            <w:r w:rsidRPr="001B0594">
              <w:rPr>
                <w:rFonts w:ascii="Verdana" w:eastAsia="Times New Roman" w:hAnsi="Verdana"/>
                <w:b/>
                <w:bCs/>
                <w:color w:val="000000"/>
                <w:sz w:val="22"/>
                <w:szCs w:val="22"/>
              </w:rPr>
              <w:t>Ozanimod</w:t>
            </w:r>
          </w:p>
        </w:tc>
        <w:tc>
          <w:tcPr>
            <w:tcW w:w="1593" w:type="dxa"/>
            <w:tcBorders>
              <w:top w:val="nil"/>
              <w:left w:val="nil"/>
              <w:bottom w:val="single" w:sz="8" w:space="0" w:color="auto"/>
              <w:right w:val="single" w:sz="8" w:space="0" w:color="auto"/>
            </w:tcBorders>
            <w:shd w:val="clear" w:color="auto" w:fill="FFFFFF"/>
            <w:tcMar>
              <w:top w:w="15" w:type="dxa"/>
              <w:left w:w="108" w:type="dxa"/>
              <w:bottom w:w="15" w:type="dxa"/>
              <w:right w:w="108" w:type="dxa"/>
            </w:tcMar>
            <w:hideMark/>
          </w:tcPr>
          <w:p w14:paraId="6271F839" w14:textId="76674EDF" w:rsidR="001B0594" w:rsidRPr="001B0594" w:rsidRDefault="001B0594" w:rsidP="001B0594">
            <w:pPr>
              <w:spacing w:line="252" w:lineRule="atLeast"/>
              <w:jc w:val="center"/>
              <w:rPr>
                <w:rFonts w:ascii="Verdana" w:eastAsia="Times New Roman" w:hAnsi="Verdana"/>
                <w:color w:val="000000"/>
                <w:sz w:val="22"/>
                <w:szCs w:val="22"/>
              </w:rPr>
            </w:pPr>
            <w:r w:rsidRPr="001B0594">
              <w:rPr>
                <w:rFonts w:ascii="Verdana" w:eastAsia="Times New Roman" w:hAnsi="Verdana"/>
                <w:color w:val="000000"/>
                <w:sz w:val="22"/>
                <w:szCs w:val="22"/>
              </w:rPr>
              <w:t>0</w:t>
            </w:r>
          </w:p>
        </w:tc>
      </w:tr>
      <w:tr w:rsidR="001B0594" w14:paraId="6952541F" w14:textId="77777777" w:rsidTr="00486E6E">
        <w:tc>
          <w:tcPr>
            <w:tcW w:w="3510" w:type="dxa"/>
            <w:tcBorders>
              <w:top w:val="nil"/>
              <w:left w:val="single" w:sz="8" w:space="0" w:color="auto"/>
              <w:bottom w:val="single" w:sz="8" w:space="0" w:color="auto"/>
              <w:right w:val="single" w:sz="8" w:space="0" w:color="auto"/>
            </w:tcBorders>
            <w:shd w:val="clear" w:color="auto" w:fill="FFFFFF"/>
            <w:tcMar>
              <w:top w:w="15" w:type="dxa"/>
              <w:left w:w="108" w:type="dxa"/>
              <w:bottom w:w="15" w:type="dxa"/>
              <w:right w:w="108" w:type="dxa"/>
            </w:tcMar>
            <w:hideMark/>
          </w:tcPr>
          <w:p w14:paraId="198613AD" w14:textId="77777777" w:rsidR="001B0594" w:rsidRPr="001B0594" w:rsidRDefault="001B0594" w:rsidP="00486E6E">
            <w:pPr>
              <w:spacing w:line="252" w:lineRule="atLeast"/>
              <w:ind w:left="171" w:right="-144"/>
              <w:rPr>
                <w:rFonts w:ascii="Verdana" w:eastAsia="Times New Roman" w:hAnsi="Verdana"/>
                <w:b/>
                <w:bCs/>
                <w:color w:val="000000"/>
                <w:sz w:val="22"/>
                <w:szCs w:val="22"/>
              </w:rPr>
            </w:pPr>
            <w:r w:rsidRPr="001B0594">
              <w:rPr>
                <w:rFonts w:ascii="Verdana" w:eastAsia="Times New Roman" w:hAnsi="Verdana"/>
                <w:b/>
                <w:bCs/>
                <w:color w:val="000000"/>
                <w:sz w:val="22"/>
                <w:szCs w:val="22"/>
              </w:rPr>
              <w:t>Risankizumab</w:t>
            </w:r>
          </w:p>
        </w:tc>
        <w:tc>
          <w:tcPr>
            <w:tcW w:w="1593" w:type="dxa"/>
            <w:tcBorders>
              <w:top w:val="nil"/>
              <w:left w:val="nil"/>
              <w:bottom w:val="single" w:sz="8" w:space="0" w:color="auto"/>
              <w:right w:val="single" w:sz="8" w:space="0" w:color="auto"/>
            </w:tcBorders>
            <w:shd w:val="clear" w:color="auto" w:fill="FFFFFF"/>
            <w:tcMar>
              <w:top w:w="15" w:type="dxa"/>
              <w:left w:w="108" w:type="dxa"/>
              <w:bottom w:w="15" w:type="dxa"/>
              <w:right w:w="108" w:type="dxa"/>
            </w:tcMar>
            <w:hideMark/>
          </w:tcPr>
          <w:p w14:paraId="47AD95A2" w14:textId="7449C123" w:rsidR="001B0594" w:rsidRPr="001B0594" w:rsidRDefault="001B0594" w:rsidP="001B0594">
            <w:pPr>
              <w:spacing w:line="252" w:lineRule="atLeast"/>
              <w:jc w:val="center"/>
              <w:rPr>
                <w:rFonts w:ascii="Verdana" w:eastAsia="Times New Roman" w:hAnsi="Verdana"/>
                <w:color w:val="000000"/>
                <w:sz w:val="22"/>
                <w:szCs w:val="22"/>
              </w:rPr>
            </w:pPr>
            <w:r w:rsidRPr="001B0594">
              <w:rPr>
                <w:rFonts w:ascii="Verdana" w:eastAsia="Times New Roman" w:hAnsi="Verdana"/>
                <w:color w:val="000000"/>
                <w:sz w:val="22"/>
                <w:szCs w:val="22"/>
              </w:rPr>
              <w:t>19</w:t>
            </w:r>
          </w:p>
        </w:tc>
      </w:tr>
      <w:tr w:rsidR="001B0594" w14:paraId="4452DDF0" w14:textId="77777777" w:rsidTr="00486E6E">
        <w:tc>
          <w:tcPr>
            <w:tcW w:w="3510" w:type="dxa"/>
            <w:tcBorders>
              <w:top w:val="nil"/>
              <w:left w:val="single" w:sz="8" w:space="0" w:color="auto"/>
              <w:bottom w:val="single" w:sz="8" w:space="0" w:color="auto"/>
              <w:right w:val="single" w:sz="8" w:space="0" w:color="auto"/>
            </w:tcBorders>
            <w:shd w:val="clear" w:color="auto" w:fill="FFFFFF"/>
            <w:tcMar>
              <w:top w:w="15" w:type="dxa"/>
              <w:left w:w="108" w:type="dxa"/>
              <w:bottom w:w="15" w:type="dxa"/>
              <w:right w:w="108" w:type="dxa"/>
            </w:tcMar>
            <w:hideMark/>
          </w:tcPr>
          <w:p w14:paraId="16721529" w14:textId="77777777" w:rsidR="001B0594" w:rsidRPr="001B0594" w:rsidRDefault="001B0594" w:rsidP="00486E6E">
            <w:pPr>
              <w:spacing w:line="252" w:lineRule="atLeast"/>
              <w:ind w:left="171" w:right="-144"/>
              <w:rPr>
                <w:rFonts w:ascii="Verdana" w:eastAsia="Times New Roman" w:hAnsi="Verdana"/>
                <w:b/>
                <w:bCs/>
                <w:color w:val="000000"/>
                <w:sz w:val="22"/>
                <w:szCs w:val="22"/>
              </w:rPr>
            </w:pPr>
            <w:r w:rsidRPr="001B0594">
              <w:rPr>
                <w:rFonts w:ascii="Verdana" w:eastAsia="Times New Roman" w:hAnsi="Verdana"/>
                <w:b/>
                <w:bCs/>
                <w:color w:val="000000"/>
                <w:sz w:val="22"/>
                <w:szCs w:val="22"/>
              </w:rPr>
              <w:t>Tofacitinib</w:t>
            </w:r>
          </w:p>
        </w:tc>
        <w:tc>
          <w:tcPr>
            <w:tcW w:w="1593" w:type="dxa"/>
            <w:tcBorders>
              <w:top w:val="nil"/>
              <w:left w:val="nil"/>
              <w:bottom w:val="single" w:sz="8" w:space="0" w:color="auto"/>
              <w:right w:val="single" w:sz="8" w:space="0" w:color="auto"/>
            </w:tcBorders>
            <w:shd w:val="clear" w:color="auto" w:fill="FFFFFF"/>
            <w:tcMar>
              <w:top w:w="15" w:type="dxa"/>
              <w:left w:w="108" w:type="dxa"/>
              <w:bottom w:w="15" w:type="dxa"/>
              <w:right w:w="108" w:type="dxa"/>
            </w:tcMar>
            <w:hideMark/>
          </w:tcPr>
          <w:p w14:paraId="31A28EF3" w14:textId="1329C7FD" w:rsidR="001B0594" w:rsidRPr="001B0594" w:rsidRDefault="001B0594" w:rsidP="001B0594">
            <w:pPr>
              <w:spacing w:line="252" w:lineRule="atLeast"/>
              <w:jc w:val="center"/>
              <w:rPr>
                <w:rFonts w:ascii="Verdana" w:eastAsia="Times New Roman" w:hAnsi="Verdana"/>
                <w:color w:val="000000"/>
                <w:sz w:val="22"/>
                <w:szCs w:val="22"/>
              </w:rPr>
            </w:pPr>
            <w:r>
              <w:rPr>
                <w:rFonts w:ascii="Verdana" w:eastAsia="Times New Roman" w:hAnsi="Verdana"/>
                <w:color w:val="000000"/>
                <w:sz w:val="22"/>
                <w:szCs w:val="22"/>
              </w:rPr>
              <w:t>&lt;5</w:t>
            </w:r>
            <w:r w:rsidR="00486E6E">
              <w:rPr>
                <w:rFonts w:ascii="Verdana" w:eastAsia="Times New Roman" w:hAnsi="Verdana"/>
                <w:color w:val="000000"/>
                <w:sz w:val="22"/>
                <w:szCs w:val="22"/>
              </w:rPr>
              <w:t>*</w:t>
            </w:r>
          </w:p>
        </w:tc>
      </w:tr>
      <w:tr w:rsidR="001B0594" w14:paraId="3D20E887" w14:textId="77777777" w:rsidTr="00486E6E">
        <w:tc>
          <w:tcPr>
            <w:tcW w:w="3510" w:type="dxa"/>
            <w:tcBorders>
              <w:top w:val="nil"/>
              <w:left w:val="single" w:sz="8" w:space="0" w:color="auto"/>
              <w:bottom w:val="single" w:sz="8" w:space="0" w:color="auto"/>
              <w:right w:val="single" w:sz="8" w:space="0" w:color="auto"/>
            </w:tcBorders>
            <w:shd w:val="clear" w:color="auto" w:fill="FFFFFF"/>
            <w:tcMar>
              <w:top w:w="15" w:type="dxa"/>
              <w:left w:w="108" w:type="dxa"/>
              <w:bottom w:w="15" w:type="dxa"/>
              <w:right w:w="108" w:type="dxa"/>
            </w:tcMar>
            <w:hideMark/>
          </w:tcPr>
          <w:p w14:paraId="3A191BFA" w14:textId="77777777" w:rsidR="001B0594" w:rsidRPr="001B0594" w:rsidRDefault="001B0594" w:rsidP="00486E6E">
            <w:pPr>
              <w:spacing w:line="252" w:lineRule="atLeast"/>
              <w:ind w:left="171" w:right="-144"/>
              <w:rPr>
                <w:rFonts w:ascii="Verdana" w:eastAsia="Times New Roman" w:hAnsi="Verdana"/>
                <w:b/>
                <w:bCs/>
                <w:color w:val="000000"/>
                <w:sz w:val="22"/>
                <w:szCs w:val="22"/>
              </w:rPr>
            </w:pPr>
            <w:r w:rsidRPr="001B0594">
              <w:rPr>
                <w:rFonts w:ascii="Verdana" w:eastAsia="Times New Roman" w:hAnsi="Verdana"/>
                <w:b/>
                <w:bCs/>
                <w:color w:val="000000"/>
                <w:sz w:val="22"/>
                <w:szCs w:val="22"/>
              </w:rPr>
              <w:t>Upadacitinib</w:t>
            </w:r>
          </w:p>
        </w:tc>
        <w:tc>
          <w:tcPr>
            <w:tcW w:w="1593" w:type="dxa"/>
            <w:tcBorders>
              <w:top w:val="nil"/>
              <w:left w:val="nil"/>
              <w:bottom w:val="single" w:sz="8" w:space="0" w:color="auto"/>
              <w:right w:val="single" w:sz="8" w:space="0" w:color="auto"/>
            </w:tcBorders>
            <w:shd w:val="clear" w:color="auto" w:fill="FFFFFF"/>
            <w:tcMar>
              <w:top w:w="15" w:type="dxa"/>
              <w:left w:w="108" w:type="dxa"/>
              <w:bottom w:w="15" w:type="dxa"/>
              <w:right w:w="108" w:type="dxa"/>
            </w:tcMar>
            <w:hideMark/>
          </w:tcPr>
          <w:p w14:paraId="70530CDA" w14:textId="642B31FB" w:rsidR="001B0594" w:rsidRPr="001B0594" w:rsidRDefault="001B0594" w:rsidP="001B0594">
            <w:pPr>
              <w:spacing w:line="252" w:lineRule="atLeast"/>
              <w:jc w:val="center"/>
              <w:rPr>
                <w:rFonts w:ascii="Verdana" w:eastAsia="Times New Roman" w:hAnsi="Verdana"/>
                <w:color w:val="000000"/>
                <w:sz w:val="22"/>
                <w:szCs w:val="22"/>
              </w:rPr>
            </w:pPr>
            <w:r w:rsidRPr="001B0594">
              <w:rPr>
                <w:rFonts w:ascii="Verdana" w:eastAsia="Times New Roman" w:hAnsi="Verdana"/>
                <w:color w:val="000000"/>
                <w:sz w:val="22"/>
                <w:szCs w:val="22"/>
              </w:rPr>
              <w:t>51</w:t>
            </w:r>
          </w:p>
        </w:tc>
      </w:tr>
      <w:tr w:rsidR="001B0594" w14:paraId="562166F1" w14:textId="77777777" w:rsidTr="00486E6E">
        <w:tc>
          <w:tcPr>
            <w:tcW w:w="3510" w:type="dxa"/>
            <w:tcBorders>
              <w:top w:val="nil"/>
              <w:left w:val="single" w:sz="8" w:space="0" w:color="auto"/>
              <w:bottom w:val="single" w:sz="8" w:space="0" w:color="auto"/>
              <w:right w:val="single" w:sz="8" w:space="0" w:color="auto"/>
            </w:tcBorders>
            <w:shd w:val="clear" w:color="auto" w:fill="FFFFFF"/>
            <w:tcMar>
              <w:top w:w="15" w:type="dxa"/>
              <w:left w:w="108" w:type="dxa"/>
              <w:bottom w:w="15" w:type="dxa"/>
              <w:right w:w="108" w:type="dxa"/>
            </w:tcMar>
            <w:hideMark/>
          </w:tcPr>
          <w:p w14:paraId="32855B16" w14:textId="77777777" w:rsidR="001B0594" w:rsidRPr="001B0594" w:rsidRDefault="001B0594" w:rsidP="00486E6E">
            <w:pPr>
              <w:spacing w:line="252" w:lineRule="atLeast"/>
              <w:ind w:left="171" w:right="-144"/>
              <w:rPr>
                <w:rFonts w:ascii="Verdana" w:eastAsia="Times New Roman" w:hAnsi="Verdana"/>
                <w:b/>
                <w:bCs/>
                <w:color w:val="000000"/>
                <w:sz w:val="22"/>
                <w:szCs w:val="22"/>
              </w:rPr>
            </w:pPr>
            <w:r w:rsidRPr="001B0594">
              <w:rPr>
                <w:rFonts w:ascii="Verdana" w:eastAsia="Times New Roman" w:hAnsi="Verdana"/>
                <w:b/>
                <w:bCs/>
                <w:color w:val="000000"/>
                <w:sz w:val="22"/>
                <w:szCs w:val="22"/>
              </w:rPr>
              <w:t>Ustekinumab (Stelara)</w:t>
            </w:r>
          </w:p>
        </w:tc>
        <w:tc>
          <w:tcPr>
            <w:tcW w:w="1593" w:type="dxa"/>
            <w:tcBorders>
              <w:top w:val="nil"/>
              <w:left w:val="nil"/>
              <w:bottom w:val="single" w:sz="8" w:space="0" w:color="auto"/>
              <w:right w:val="single" w:sz="8" w:space="0" w:color="auto"/>
            </w:tcBorders>
            <w:shd w:val="clear" w:color="auto" w:fill="FFFFFF"/>
            <w:tcMar>
              <w:top w:w="15" w:type="dxa"/>
              <w:left w:w="108" w:type="dxa"/>
              <w:bottom w:w="15" w:type="dxa"/>
              <w:right w:w="108" w:type="dxa"/>
            </w:tcMar>
            <w:hideMark/>
          </w:tcPr>
          <w:p w14:paraId="41041EE1" w14:textId="68295D1F" w:rsidR="001B0594" w:rsidRPr="001B0594" w:rsidRDefault="001B0594" w:rsidP="001B0594">
            <w:pPr>
              <w:spacing w:line="252" w:lineRule="atLeast"/>
              <w:jc w:val="center"/>
              <w:rPr>
                <w:rFonts w:ascii="Verdana" w:eastAsia="Times New Roman" w:hAnsi="Verdana"/>
                <w:color w:val="000000"/>
                <w:sz w:val="22"/>
                <w:szCs w:val="22"/>
              </w:rPr>
            </w:pPr>
            <w:r w:rsidRPr="001B0594">
              <w:rPr>
                <w:rFonts w:ascii="Verdana" w:eastAsia="Times New Roman" w:hAnsi="Verdana"/>
                <w:color w:val="000000"/>
                <w:sz w:val="22"/>
                <w:szCs w:val="22"/>
              </w:rPr>
              <w:t>7</w:t>
            </w:r>
          </w:p>
        </w:tc>
      </w:tr>
      <w:tr w:rsidR="001B0594" w14:paraId="4D0EA47A" w14:textId="77777777" w:rsidTr="00486E6E">
        <w:tc>
          <w:tcPr>
            <w:tcW w:w="3510" w:type="dxa"/>
            <w:tcBorders>
              <w:top w:val="nil"/>
              <w:left w:val="single" w:sz="8" w:space="0" w:color="auto"/>
              <w:bottom w:val="single" w:sz="8" w:space="0" w:color="auto"/>
              <w:right w:val="single" w:sz="8" w:space="0" w:color="auto"/>
            </w:tcBorders>
            <w:shd w:val="clear" w:color="auto" w:fill="FFFFFF"/>
            <w:tcMar>
              <w:top w:w="15" w:type="dxa"/>
              <w:left w:w="108" w:type="dxa"/>
              <w:bottom w:w="15" w:type="dxa"/>
              <w:right w:w="108" w:type="dxa"/>
            </w:tcMar>
            <w:hideMark/>
          </w:tcPr>
          <w:p w14:paraId="5A771726" w14:textId="77777777" w:rsidR="001B0594" w:rsidRPr="001B0594" w:rsidRDefault="001B0594" w:rsidP="00486E6E">
            <w:pPr>
              <w:spacing w:line="252" w:lineRule="atLeast"/>
              <w:ind w:left="171" w:right="-144"/>
              <w:rPr>
                <w:rFonts w:ascii="Verdana" w:eastAsia="Times New Roman" w:hAnsi="Verdana"/>
                <w:b/>
                <w:bCs/>
                <w:color w:val="000000"/>
                <w:sz w:val="22"/>
                <w:szCs w:val="22"/>
              </w:rPr>
            </w:pPr>
            <w:r w:rsidRPr="001B0594">
              <w:rPr>
                <w:rFonts w:ascii="Verdana" w:eastAsia="Times New Roman" w:hAnsi="Verdana"/>
                <w:b/>
                <w:bCs/>
                <w:color w:val="000000"/>
                <w:sz w:val="22"/>
                <w:szCs w:val="22"/>
              </w:rPr>
              <w:t>Ustekinumab Biosimilar</w:t>
            </w:r>
          </w:p>
        </w:tc>
        <w:tc>
          <w:tcPr>
            <w:tcW w:w="1593" w:type="dxa"/>
            <w:tcBorders>
              <w:top w:val="nil"/>
              <w:left w:val="nil"/>
              <w:bottom w:val="single" w:sz="8" w:space="0" w:color="auto"/>
              <w:right w:val="single" w:sz="8" w:space="0" w:color="auto"/>
            </w:tcBorders>
            <w:shd w:val="clear" w:color="auto" w:fill="FFFFFF"/>
            <w:tcMar>
              <w:top w:w="15" w:type="dxa"/>
              <w:left w:w="108" w:type="dxa"/>
              <w:bottom w:w="15" w:type="dxa"/>
              <w:right w:w="108" w:type="dxa"/>
            </w:tcMar>
            <w:hideMark/>
          </w:tcPr>
          <w:p w14:paraId="25BFE05A" w14:textId="15E66088" w:rsidR="001B0594" w:rsidRPr="001B0594" w:rsidRDefault="001B0594" w:rsidP="001B0594">
            <w:pPr>
              <w:spacing w:line="252" w:lineRule="atLeast"/>
              <w:jc w:val="center"/>
              <w:rPr>
                <w:rFonts w:ascii="Verdana" w:eastAsia="Times New Roman" w:hAnsi="Verdana"/>
                <w:color w:val="000000"/>
                <w:sz w:val="22"/>
                <w:szCs w:val="22"/>
              </w:rPr>
            </w:pPr>
            <w:r w:rsidRPr="001B0594">
              <w:rPr>
                <w:rFonts w:ascii="Verdana" w:eastAsia="Times New Roman" w:hAnsi="Verdana"/>
                <w:color w:val="000000"/>
                <w:sz w:val="22"/>
                <w:szCs w:val="22"/>
              </w:rPr>
              <w:t>86</w:t>
            </w:r>
          </w:p>
        </w:tc>
      </w:tr>
      <w:tr w:rsidR="001B0594" w14:paraId="1A255369" w14:textId="77777777" w:rsidTr="00486E6E">
        <w:tc>
          <w:tcPr>
            <w:tcW w:w="3510" w:type="dxa"/>
            <w:tcBorders>
              <w:top w:val="nil"/>
              <w:left w:val="single" w:sz="8" w:space="0" w:color="auto"/>
              <w:bottom w:val="single" w:sz="8" w:space="0" w:color="auto"/>
              <w:right w:val="single" w:sz="8" w:space="0" w:color="auto"/>
            </w:tcBorders>
            <w:shd w:val="clear" w:color="auto" w:fill="FFFFFF"/>
            <w:tcMar>
              <w:top w:w="15" w:type="dxa"/>
              <w:left w:w="108" w:type="dxa"/>
              <w:bottom w:w="15" w:type="dxa"/>
              <w:right w:w="108" w:type="dxa"/>
            </w:tcMar>
            <w:hideMark/>
          </w:tcPr>
          <w:p w14:paraId="45C8B69C" w14:textId="77777777" w:rsidR="001B0594" w:rsidRPr="001B0594" w:rsidRDefault="001B0594" w:rsidP="00486E6E">
            <w:pPr>
              <w:spacing w:line="252" w:lineRule="atLeast"/>
              <w:ind w:left="171" w:right="-144"/>
              <w:rPr>
                <w:rFonts w:ascii="Verdana" w:eastAsia="Times New Roman" w:hAnsi="Verdana"/>
                <w:b/>
                <w:bCs/>
                <w:color w:val="000000"/>
                <w:sz w:val="22"/>
                <w:szCs w:val="22"/>
              </w:rPr>
            </w:pPr>
            <w:r w:rsidRPr="001B0594">
              <w:rPr>
                <w:rFonts w:ascii="Verdana" w:eastAsia="Times New Roman" w:hAnsi="Verdana"/>
                <w:b/>
                <w:bCs/>
                <w:color w:val="000000"/>
                <w:sz w:val="22"/>
                <w:szCs w:val="22"/>
              </w:rPr>
              <w:t>Vedolizumab</w:t>
            </w:r>
          </w:p>
        </w:tc>
        <w:tc>
          <w:tcPr>
            <w:tcW w:w="1593" w:type="dxa"/>
            <w:tcBorders>
              <w:top w:val="nil"/>
              <w:left w:val="nil"/>
              <w:bottom w:val="single" w:sz="8" w:space="0" w:color="auto"/>
              <w:right w:val="single" w:sz="8" w:space="0" w:color="auto"/>
            </w:tcBorders>
            <w:shd w:val="clear" w:color="auto" w:fill="FFFFFF"/>
            <w:tcMar>
              <w:top w:w="15" w:type="dxa"/>
              <w:left w:w="108" w:type="dxa"/>
              <w:bottom w:w="15" w:type="dxa"/>
              <w:right w:w="108" w:type="dxa"/>
            </w:tcMar>
            <w:hideMark/>
          </w:tcPr>
          <w:p w14:paraId="401253CA" w14:textId="4211F4F5" w:rsidR="001B0594" w:rsidRPr="001B0594" w:rsidRDefault="001B0594" w:rsidP="001B0594">
            <w:pPr>
              <w:spacing w:line="252" w:lineRule="atLeast"/>
              <w:jc w:val="center"/>
              <w:rPr>
                <w:rFonts w:ascii="Verdana" w:eastAsia="Times New Roman" w:hAnsi="Verdana"/>
                <w:color w:val="000000"/>
                <w:sz w:val="22"/>
                <w:szCs w:val="22"/>
              </w:rPr>
            </w:pPr>
            <w:r w:rsidRPr="001B0594">
              <w:rPr>
                <w:rFonts w:ascii="Verdana" w:eastAsia="Times New Roman" w:hAnsi="Verdana"/>
                <w:color w:val="000000"/>
                <w:sz w:val="22"/>
                <w:szCs w:val="22"/>
              </w:rPr>
              <w:t>97</w:t>
            </w:r>
          </w:p>
        </w:tc>
      </w:tr>
    </w:tbl>
    <w:p w14:paraId="41C4BE28" w14:textId="3CC6E602" w:rsidR="001B0594" w:rsidRPr="001B0594" w:rsidRDefault="001B0594" w:rsidP="001B0594">
      <w:pPr>
        <w:rPr>
          <w:rFonts w:ascii="Verdana" w:hAnsi="Verdana"/>
          <w:b/>
          <w:bCs/>
          <w:noProof/>
          <w:sz w:val="22"/>
          <w:szCs w:val="22"/>
        </w:rPr>
      </w:pPr>
    </w:p>
    <w:p w14:paraId="3AE35C5C" w14:textId="4404DAF9" w:rsidR="001B0594" w:rsidRPr="001B0594" w:rsidRDefault="001B0594" w:rsidP="001B0594">
      <w:pPr>
        <w:jc w:val="both"/>
        <w:rPr>
          <w:rFonts w:ascii="Verdana" w:hAnsi="Verdana"/>
          <w:noProof/>
          <w:sz w:val="22"/>
          <w:szCs w:val="22"/>
        </w:rPr>
      </w:pPr>
      <w:r>
        <w:rPr>
          <w:rFonts w:ascii="Verdana" w:hAnsi="Verdana"/>
          <w:noProof/>
          <w:sz w:val="22"/>
          <w:szCs w:val="22"/>
        </w:rPr>
        <w:t>*</w:t>
      </w:r>
      <w:r w:rsidRPr="001B0594">
        <w:rPr>
          <w:rFonts w:ascii="Verdana" w:hAnsi="Verdana"/>
          <w:noProof/>
          <w:sz w:val="22"/>
          <w:szCs w:val="22"/>
        </w:rPr>
        <w:t>Where fewer than 5 has been indicated we are unable to provide you with the exact number of patients as due to the low numbers, there is a potential risk of identifying individuals if this was disclosed.  We are therefore withholding this detail under Section 40(2) of the Freedom of Information Act 2000.  This information is protected by the General Data Protection Regulation (GDPR) and Data Protection Act 2018 and its disclosure would be contrary to the data protection principles and constitute as unfair and unlawful processing in regard to Articles 5, 6, and 9 of GDPR.  This exemption is absolute and therefore there is no requirement to apply the public interest test.</w:t>
      </w:r>
    </w:p>
    <w:p w14:paraId="204912D6" w14:textId="77777777" w:rsidR="001B0594" w:rsidRDefault="001B0594" w:rsidP="001B0594">
      <w:pPr>
        <w:rPr>
          <w:rFonts w:ascii="Verdana" w:hAnsi="Verdana"/>
          <w:b/>
          <w:bCs/>
          <w:noProof/>
          <w:sz w:val="22"/>
          <w:szCs w:val="22"/>
        </w:rPr>
      </w:pPr>
    </w:p>
    <w:p w14:paraId="33BFE976" w14:textId="22A6B030" w:rsidR="001B0594" w:rsidRDefault="001B0594" w:rsidP="001B0594">
      <w:pPr>
        <w:rPr>
          <w:rFonts w:ascii="Verdana" w:hAnsi="Verdana"/>
          <w:b/>
          <w:bCs/>
          <w:noProof/>
          <w:sz w:val="22"/>
          <w:szCs w:val="22"/>
        </w:rPr>
      </w:pPr>
      <w:r w:rsidRPr="001B0594">
        <w:rPr>
          <w:rFonts w:ascii="Verdana" w:hAnsi="Verdana"/>
          <w:b/>
          <w:bCs/>
          <w:noProof/>
          <w:sz w:val="22"/>
          <w:szCs w:val="22"/>
        </w:rPr>
        <w:lastRenderedPageBreak/>
        <w:t>Q2. How many patients were treated in June 2025 (or latest available month) for Crohn's disease with the following biologic drugs?</w:t>
      </w:r>
    </w:p>
    <w:p w14:paraId="0E30032A" w14:textId="791AEBD0" w:rsidR="001B0594" w:rsidRPr="001B0594" w:rsidRDefault="001B0594" w:rsidP="001B0594">
      <w:pPr>
        <w:rPr>
          <w:rFonts w:ascii="Verdana" w:hAnsi="Verdana"/>
          <w:noProof/>
          <w:sz w:val="22"/>
          <w:szCs w:val="22"/>
        </w:rPr>
      </w:pPr>
      <w:r w:rsidRPr="001B0594">
        <w:rPr>
          <w:rFonts w:ascii="Verdana" w:hAnsi="Verdana"/>
          <w:noProof/>
          <w:sz w:val="22"/>
          <w:szCs w:val="22"/>
        </w:rPr>
        <w:t>Please see below for Homecare</w:t>
      </w:r>
      <w:r>
        <w:rPr>
          <w:rFonts w:ascii="Verdana" w:hAnsi="Verdana"/>
          <w:noProof/>
          <w:sz w:val="22"/>
          <w:szCs w:val="22"/>
        </w:rPr>
        <w:t xml:space="preserve"> only</w:t>
      </w:r>
      <w:r w:rsidRPr="001B0594">
        <w:rPr>
          <w:rFonts w:ascii="Verdana" w:hAnsi="Verdana"/>
          <w:noProof/>
          <w:sz w:val="22"/>
          <w:szCs w:val="22"/>
        </w:rPr>
        <w:t>:</w:t>
      </w:r>
    </w:p>
    <w:p w14:paraId="4B04B743" w14:textId="77777777" w:rsidR="001B0594" w:rsidRDefault="001B0594" w:rsidP="00421E7F">
      <w:pPr>
        <w:rPr>
          <w:rFonts w:ascii="Verdana" w:hAnsi="Verdana"/>
          <w:b/>
          <w:bCs/>
          <w:noProof/>
          <w:sz w:val="22"/>
          <w:szCs w:val="22"/>
        </w:rPr>
      </w:pPr>
      <w:r>
        <w:rPr>
          <w:rFonts w:ascii="Verdana" w:hAnsi="Verdana"/>
          <w:b/>
          <w:bCs/>
          <w:noProof/>
          <w:sz w:val="22"/>
          <w:szCs w:val="22"/>
        </w:rPr>
        <w:tab/>
      </w:r>
      <w:r>
        <w:rPr>
          <w:rFonts w:ascii="Verdana" w:hAnsi="Verdana"/>
          <w:b/>
          <w:bCs/>
          <w:noProof/>
          <w:sz w:val="22"/>
          <w:szCs w:val="22"/>
        </w:rPr>
        <w:tab/>
      </w:r>
      <w:r>
        <w:rPr>
          <w:rFonts w:ascii="Verdana" w:hAnsi="Verdana"/>
          <w:b/>
          <w:bCs/>
          <w:noProof/>
          <w:sz w:val="22"/>
          <w:szCs w:val="22"/>
        </w:rPr>
        <w:tab/>
      </w:r>
    </w:p>
    <w:tbl>
      <w:tblPr>
        <w:tblW w:w="0" w:type="auto"/>
        <w:tblInd w:w="2668" w:type="dxa"/>
        <w:shd w:val="clear" w:color="auto" w:fill="FFFFFF"/>
        <w:tblLook w:val="04A0" w:firstRow="1" w:lastRow="0" w:firstColumn="1" w:lastColumn="0" w:noHBand="0" w:noVBand="1"/>
      </w:tblPr>
      <w:tblGrid>
        <w:gridCol w:w="2827"/>
        <w:gridCol w:w="2493"/>
      </w:tblGrid>
      <w:tr w:rsidR="001B0594" w14:paraId="5BE403D4" w14:textId="77777777" w:rsidTr="001B0594">
        <w:tc>
          <w:tcPr>
            <w:tcW w:w="2609" w:type="dxa"/>
            <w:tcBorders>
              <w:top w:val="single" w:sz="8" w:space="0" w:color="auto"/>
              <w:left w:val="single" w:sz="8" w:space="0" w:color="auto"/>
              <w:bottom w:val="single" w:sz="8" w:space="0" w:color="auto"/>
              <w:right w:val="single" w:sz="8" w:space="0" w:color="auto"/>
            </w:tcBorders>
            <w:shd w:val="clear" w:color="auto" w:fill="FFFFFF"/>
            <w:tcMar>
              <w:top w:w="15" w:type="dxa"/>
              <w:left w:w="108" w:type="dxa"/>
              <w:bottom w:w="15" w:type="dxa"/>
              <w:right w:w="108" w:type="dxa"/>
            </w:tcMar>
            <w:hideMark/>
          </w:tcPr>
          <w:p w14:paraId="0EF75870" w14:textId="77777777" w:rsidR="001B0594" w:rsidRPr="001B0594" w:rsidRDefault="001B0594">
            <w:pPr>
              <w:spacing w:line="252" w:lineRule="atLeast"/>
              <w:rPr>
                <w:rFonts w:ascii="Verdana" w:eastAsia="Times New Roman" w:hAnsi="Verdana"/>
                <w:b/>
                <w:bCs/>
                <w:color w:val="000000"/>
                <w:sz w:val="22"/>
                <w:szCs w:val="22"/>
              </w:rPr>
            </w:pPr>
            <w:r w:rsidRPr="001B0594">
              <w:rPr>
                <w:rFonts w:ascii="Verdana" w:eastAsia="Times New Roman" w:hAnsi="Verdana"/>
                <w:b/>
                <w:bCs/>
                <w:color w:val="000000"/>
                <w:sz w:val="22"/>
                <w:szCs w:val="22"/>
              </w:rPr>
              <w:t>Golimumab</w:t>
            </w:r>
          </w:p>
        </w:tc>
        <w:tc>
          <w:tcPr>
            <w:tcW w:w="2493" w:type="dxa"/>
            <w:tcBorders>
              <w:top w:val="single" w:sz="8" w:space="0" w:color="auto"/>
              <w:left w:val="nil"/>
              <w:bottom w:val="single" w:sz="8" w:space="0" w:color="auto"/>
              <w:right w:val="single" w:sz="8" w:space="0" w:color="auto"/>
            </w:tcBorders>
            <w:shd w:val="clear" w:color="auto" w:fill="FFFFFF"/>
            <w:tcMar>
              <w:top w:w="15" w:type="dxa"/>
              <w:left w:w="108" w:type="dxa"/>
              <w:bottom w:w="15" w:type="dxa"/>
              <w:right w:w="108" w:type="dxa"/>
            </w:tcMar>
            <w:hideMark/>
          </w:tcPr>
          <w:p w14:paraId="42088506" w14:textId="0F0D37BA" w:rsidR="001B0594" w:rsidRPr="001B0594" w:rsidRDefault="001B0594" w:rsidP="001B0594">
            <w:pPr>
              <w:spacing w:line="252" w:lineRule="atLeast"/>
              <w:jc w:val="center"/>
              <w:rPr>
                <w:rFonts w:ascii="Verdana" w:eastAsia="Times New Roman" w:hAnsi="Verdana"/>
                <w:color w:val="000000"/>
                <w:sz w:val="22"/>
                <w:szCs w:val="22"/>
              </w:rPr>
            </w:pPr>
            <w:r w:rsidRPr="001B0594">
              <w:rPr>
                <w:rFonts w:ascii="Verdana" w:eastAsia="Times New Roman" w:hAnsi="Verdana"/>
                <w:color w:val="000000"/>
                <w:sz w:val="22"/>
                <w:szCs w:val="22"/>
              </w:rPr>
              <w:t>0</w:t>
            </w:r>
          </w:p>
        </w:tc>
      </w:tr>
      <w:tr w:rsidR="001B0594" w14:paraId="4D955503" w14:textId="77777777" w:rsidTr="001B0594">
        <w:tc>
          <w:tcPr>
            <w:tcW w:w="2609" w:type="dxa"/>
            <w:tcBorders>
              <w:top w:val="nil"/>
              <w:left w:val="single" w:sz="8" w:space="0" w:color="auto"/>
              <w:bottom w:val="single" w:sz="8" w:space="0" w:color="auto"/>
              <w:right w:val="single" w:sz="8" w:space="0" w:color="auto"/>
            </w:tcBorders>
            <w:shd w:val="clear" w:color="auto" w:fill="FFFFFF"/>
            <w:tcMar>
              <w:top w:w="15" w:type="dxa"/>
              <w:left w:w="108" w:type="dxa"/>
              <w:bottom w:w="15" w:type="dxa"/>
              <w:right w:w="108" w:type="dxa"/>
            </w:tcMar>
            <w:hideMark/>
          </w:tcPr>
          <w:p w14:paraId="5573D540" w14:textId="77777777" w:rsidR="001B0594" w:rsidRPr="001B0594" w:rsidRDefault="001B0594">
            <w:pPr>
              <w:spacing w:line="252" w:lineRule="atLeast"/>
              <w:rPr>
                <w:rFonts w:ascii="Verdana" w:eastAsia="Times New Roman" w:hAnsi="Verdana"/>
                <w:b/>
                <w:bCs/>
                <w:color w:val="000000"/>
                <w:sz w:val="22"/>
                <w:szCs w:val="22"/>
              </w:rPr>
            </w:pPr>
            <w:r w:rsidRPr="001B0594">
              <w:rPr>
                <w:rFonts w:ascii="Verdana" w:eastAsia="Times New Roman" w:hAnsi="Verdana"/>
                <w:b/>
                <w:bCs/>
                <w:color w:val="000000"/>
                <w:sz w:val="22"/>
                <w:szCs w:val="22"/>
              </w:rPr>
              <w:t>Risankizumab</w:t>
            </w:r>
          </w:p>
        </w:tc>
        <w:tc>
          <w:tcPr>
            <w:tcW w:w="2493" w:type="dxa"/>
            <w:tcBorders>
              <w:top w:val="nil"/>
              <w:left w:val="nil"/>
              <w:bottom w:val="single" w:sz="8" w:space="0" w:color="auto"/>
              <w:right w:val="single" w:sz="8" w:space="0" w:color="auto"/>
            </w:tcBorders>
            <w:shd w:val="clear" w:color="auto" w:fill="FFFFFF"/>
            <w:tcMar>
              <w:top w:w="15" w:type="dxa"/>
              <w:left w:w="108" w:type="dxa"/>
              <w:bottom w:w="15" w:type="dxa"/>
              <w:right w:w="108" w:type="dxa"/>
            </w:tcMar>
            <w:hideMark/>
          </w:tcPr>
          <w:p w14:paraId="57C8CE0B" w14:textId="091FA1C2" w:rsidR="001B0594" w:rsidRPr="001B0594" w:rsidRDefault="001B0594" w:rsidP="001B0594">
            <w:pPr>
              <w:spacing w:line="252" w:lineRule="atLeast"/>
              <w:jc w:val="center"/>
              <w:rPr>
                <w:rFonts w:ascii="Verdana" w:eastAsia="Times New Roman" w:hAnsi="Verdana"/>
                <w:color w:val="000000"/>
                <w:sz w:val="22"/>
                <w:szCs w:val="22"/>
              </w:rPr>
            </w:pPr>
            <w:r w:rsidRPr="001B0594">
              <w:rPr>
                <w:rFonts w:ascii="Verdana" w:eastAsia="Times New Roman" w:hAnsi="Verdana"/>
                <w:color w:val="000000"/>
                <w:sz w:val="22"/>
                <w:szCs w:val="22"/>
              </w:rPr>
              <w:t>11</w:t>
            </w:r>
          </w:p>
        </w:tc>
      </w:tr>
      <w:tr w:rsidR="001B0594" w14:paraId="2841A6B3" w14:textId="77777777" w:rsidTr="001B0594">
        <w:tc>
          <w:tcPr>
            <w:tcW w:w="2609" w:type="dxa"/>
            <w:tcBorders>
              <w:top w:val="nil"/>
              <w:left w:val="single" w:sz="8" w:space="0" w:color="auto"/>
              <w:bottom w:val="single" w:sz="8" w:space="0" w:color="auto"/>
              <w:right w:val="single" w:sz="8" w:space="0" w:color="auto"/>
            </w:tcBorders>
            <w:shd w:val="clear" w:color="auto" w:fill="FFFFFF"/>
            <w:tcMar>
              <w:top w:w="15" w:type="dxa"/>
              <w:left w:w="108" w:type="dxa"/>
              <w:bottom w:w="15" w:type="dxa"/>
              <w:right w:w="108" w:type="dxa"/>
            </w:tcMar>
            <w:hideMark/>
          </w:tcPr>
          <w:p w14:paraId="74EB25D5" w14:textId="77777777" w:rsidR="001B0594" w:rsidRPr="001B0594" w:rsidRDefault="001B0594">
            <w:pPr>
              <w:spacing w:line="252" w:lineRule="atLeast"/>
              <w:rPr>
                <w:rFonts w:ascii="Verdana" w:eastAsia="Times New Roman" w:hAnsi="Verdana"/>
                <w:b/>
                <w:bCs/>
                <w:color w:val="000000"/>
                <w:sz w:val="22"/>
                <w:szCs w:val="22"/>
              </w:rPr>
            </w:pPr>
            <w:r w:rsidRPr="001B0594">
              <w:rPr>
                <w:rFonts w:ascii="Verdana" w:eastAsia="Times New Roman" w:hAnsi="Verdana"/>
                <w:b/>
                <w:bCs/>
                <w:color w:val="000000"/>
                <w:sz w:val="22"/>
                <w:szCs w:val="22"/>
              </w:rPr>
              <w:t>Upadacitinib</w:t>
            </w:r>
          </w:p>
        </w:tc>
        <w:tc>
          <w:tcPr>
            <w:tcW w:w="2493" w:type="dxa"/>
            <w:tcBorders>
              <w:top w:val="nil"/>
              <w:left w:val="nil"/>
              <w:bottom w:val="single" w:sz="8" w:space="0" w:color="auto"/>
              <w:right w:val="single" w:sz="8" w:space="0" w:color="auto"/>
            </w:tcBorders>
            <w:shd w:val="clear" w:color="auto" w:fill="FFFFFF"/>
            <w:tcMar>
              <w:top w:w="15" w:type="dxa"/>
              <w:left w:w="108" w:type="dxa"/>
              <w:bottom w:w="15" w:type="dxa"/>
              <w:right w:w="108" w:type="dxa"/>
            </w:tcMar>
            <w:hideMark/>
          </w:tcPr>
          <w:p w14:paraId="7C176319" w14:textId="1D8D3205" w:rsidR="001B0594" w:rsidRPr="001B0594" w:rsidRDefault="001B0594" w:rsidP="001B0594">
            <w:pPr>
              <w:spacing w:line="252" w:lineRule="atLeast"/>
              <w:jc w:val="center"/>
              <w:rPr>
                <w:rFonts w:ascii="Verdana" w:eastAsia="Times New Roman" w:hAnsi="Verdana"/>
                <w:color w:val="000000"/>
                <w:sz w:val="22"/>
                <w:szCs w:val="22"/>
              </w:rPr>
            </w:pPr>
            <w:r w:rsidRPr="001B0594">
              <w:rPr>
                <w:rFonts w:ascii="Verdana" w:eastAsia="Times New Roman" w:hAnsi="Verdana"/>
                <w:color w:val="000000"/>
                <w:sz w:val="22"/>
                <w:szCs w:val="22"/>
              </w:rPr>
              <w:t>26</w:t>
            </w:r>
          </w:p>
        </w:tc>
      </w:tr>
      <w:tr w:rsidR="001B0594" w14:paraId="604F12E4" w14:textId="77777777" w:rsidTr="001B0594">
        <w:tc>
          <w:tcPr>
            <w:tcW w:w="2609" w:type="dxa"/>
            <w:tcBorders>
              <w:top w:val="nil"/>
              <w:left w:val="single" w:sz="8" w:space="0" w:color="auto"/>
              <w:bottom w:val="single" w:sz="8" w:space="0" w:color="auto"/>
              <w:right w:val="single" w:sz="8" w:space="0" w:color="auto"/>
            </w:tcBorders>
            <w:shd w:val="clear" w:color="auto" w:fill="FFFFFF"/>
            <w:tcMar>
              <w:top w:w="15" w:type="dxa"/>
              <w:left w:w="108" w:type="dxa"/>
              <w:bottom w:w="15" w:type="dxa"/>
              <w:right w:w="108" w:type="dxa"/>
            </w:tcMar>
            <w:hideMark/>
          </w:tcPr>
          <w:p w14:paraId="79A4FB2A" w14:textId="77777777" w:rsidR="001B0594" w:rsidRPr="001B0594" w:rsidRDefault="001B0594">
            <w:pPr>
              <w:spacing w:line="252" w:lineRule="atLeast"/>
              <w:rPr>
                <w:rFonts w:ascii="Verdana" w:eastAsia="Times New Roman" w:hAnsi="Verdana"/>
                <w:b/>
                <w:bCs/>
                <w:color w:val="000000"/>
                <w:sz w:val="22"/>
                <w:szCs w:val="22"/>
              </w:rPr>
            </w:pPr>
            <w:r w:rsidRPr="001B0594">
              <w:rPr>
                <w:rFonts w:ascii="Verdana" w:eastAsia="Times New Roman" w:hAnsi="Verdana"/>
                <w:b/>
                <w:bCs/>
                <w:color w:val="000000"/>
                <w:sz w:val="22"/>
                <w:szCs w:val="22"/>
              </w:rPr>
              <w:t>Ustekinumab (Stelara)</w:t>
            </w:r>
          </w:p>
        </w:tc>
        <w:tc>
          <w:tcPr>
            <w:tcW w:w="2493" w:type="dxa"/>
            <w:tcBorders>
              <w:top w:val="nil"/>
              <w:left w:val="nil"/>
              <w:bottom w:val="single" w:sz="8" w:space="0" w:color="auto"/>
              <w:right w:val="single" w:sz="8" w:space="0" w:color="auto"/>
            </w:tcBorders>
            <w:shd w:val="clear" w:color="auto" w:fill="FFFFFF"/>
            <w:tcMar>
              <w:top w:w="15" w:type="dxa"/>
              <w:left w:w="108" w:type="dxa"/>
              <w:bottom w:w="15" w:type="dxa"/>
              <w:right w:w="108" w:type="dxa"/>
            </w:tcMar>
            <w:hideMark/>
          </w:tcPr>
          <w:p w14:paraId="494467CE" w14:textId="4CC4B98A" w:rsidR="001B0594" w:rsidRPr="001B0594" w:rsidRDefault="001B0594" w:rsidP="001B0594">
            <w:pPr>
              <w:spacing w:line="252" w:lineRule="atLeast"/>
              <w:jc w:val="center"/>
              <w:rPr>
                <w:rFonts w:ascii="Verdana" w:eastAsia="Times New Roman" w:hAnsi="Verdana"/>
                <w:color w:val="000000"/>
                <w:sz w:val="22"/>
                <w:szCs w:val="22"/>
              </w:rPr>
            </w:pPr>
            <w:r w:rsidRPr="001B0594">
              <w:rPr>
                <w:rFonts w:ascii="Verdana" w:eastAsia="Times New Roman" w:hAnsi="Verdana"/>
                <w:color w:val="000000"/>
                <w:sz w:val="22"/>
                <w:szCs w:val="22"/>
              </w:rPr>
              <w:t>5</w:t>
            </w:r>
          </w:p>
        </w:tc>
      </w:tr>
      <w:tr w:rsidR="001B0594" w14:paraId="2C68E890" w14:textId="77777777" w:rsidTr="001B0594">
        <w:tc>
          <w:tcPr>
            <w:tcW w:w="2609" w:type="dxa"/>
            <w:tcBorders>
              <w:top w:val="nil"/>
              <w:left w:val="single" w:sz="8" w:space="0" w:color="auto"/>
              <w:bottom w:val="single" w:sz="8" w:space="0" w:color="auto"/>
              <w:right w:val="single" w:sz="8" w:space="0" w:color="auto"/>
            </w:tcBorders>
            <w:shd w:val="clear" w:color="auto" w:fill="FFFFFF"/>
            <w:tcMar>
              <w:top w:w="15" w:type="dxa"/>
              <w:left w:w="108" w:type="dxa"/>
              <w:bottom w:w="15" w:type="dxa"/>
              <w:right w:w="108" w:type="dxa"/>
            </w:tcMar>
            <w:hideMark/>
          </w:tcPr>
          <w:p w14:paraId="5494927D" w14:textId="77777777" w:rsidR="001B0594" w:rsidRPr="001B0594" w:rsidRDefault="001B0594">
            <w:pPr>
              <w:spacing w:line="252" w:lineRule="atLeast"/>
              <w:rPr>
                <w:rFonts w:ascii="Verdana" w:eastAsia="Times New Roman" w:hAnsi="Verdana"/>
                <w:b/>
                <w:bCs/>
                <w:color w:val="000000"/>
                <w:sz w:val="22"/>
                <w:szCs w:val="22"/>
              </w:rPr>
            </w:pPr>
            <w:r w:rsidRPr="001B0594">
              <w:rPr>
                <w:rFonts w:ascii="Verdana" w:eastAsia="Times New Roman" w:hAnsi="Verdana"/>
                <w:b/>
                <w:bCs/>
                <w:color w:val="000000"/>
                <w:sz w:val="22"/>
                <w:szCs w:val="22"/>
              </w:rPr>
              <w:t>Ustekinumab Biosimilar</w:t>
            </w:r>
          </w:p>
        </w:tc>
        <w:tc>
          <w:tcPr>
            <w:tcW w:w="2493" w:type="dxa"/>
            <w:tcBorders>
              <w:top w:val="nil"/>
              <w:left w:val="nil"/>
              <w:bottom w:val="single" w:sz="8" w:space="0" w:color="auto"/>
              <w:right w:val="single" w:sz="8" w:space="0" w:color="auto"/>
            </w:tcBorders>
            <w:shd w:val="clear" w:color="auto" w:fill="FFFFFF"/>
            <w:tcMar>
              <w:top w:w="15" w:type="dxa"/>
              <w:left w:w="108" w:type="dxa"/>
              <w:bottom w:w="15" w:type="dxa"/>
              <w:right w:w="108" w:type="dxa"/>
            </w:tcMar>
            <w:hideMark/>
          </w:tcPr>
          <w:p w14:paraId="62C4A132" w14:textId="320EC72A" w:rsidR="001B0594" w:rsidRPr="001B0594" w:rsidRDefault="001B0594" w:rsidP="001B0594">
            <w:pPr>
              <w:spacing w:line="252" w:lineRule="atLeast"/>
              <w:jc w:val="center"/>
              <w:rPr>
                <w:rFonts w:ascii="Verdana" w:eastAsia="Times New Roman" w:hAnsi="Verdana"/>
                <w:color w:val="000000"/>
                <w:sz w:val="22"/>
                <w:szCs w:val="22"/>
              </w:rPr>
            </w:pPr>
            <w:r w:rsidRPr="001B0594">
              <w:rPr>
                <w:rFonts w:ascii="Verdana" w:eastAsia="Times New Roman" w:hAnsi="Verdana"/>
                <w:color w:val="000000"/>
                <w:sz w:val="22"/>
                <w:szCs w:val="22"/>
              </w:rPr>
              <w:t>55</w:t>
            </w:r>
          </w:p>
        </w:tc>
      </w:tr>
      <w:tr w:rsidR="001B0594" w14:paraId="1342F18B" w14:textId="77777777" w:rsidTr="001B0594">
        <w:tc>
          <w:tcPr>
            <w:tcW w:w="2609" w:type="dxa"/>
            <w:tcBorders>
              <w:top w:val="nil"/>
              <w:left w:val="single" w:sz="8" w:space="0" w:color="auto"/>
              <w:bottom w:val="single" w:sz="8" w:space="0" w:color="auto"/>
              <w:right w:val="single" w:sz="8" w:space="0" w:color="auto"/>
            </w:tcBorders>
            <w:shd w:val="clear" w:color="auto" w:fill="FFFFFF"/>
            <w:tcMar>
              <w:top w:w="15" w:type="dxa"/>
              <w:left w:w="108" w:type="dxa"/>
              <w:bottom w:w="15" w:type="dxa"/>
              <w:right w:w="108" w:type="dxa"/>
            </w:tcMar>
            <w:hideMark/>
          </w:tcPr>
          <w:p w14:paraId="4FAE9748" w14:textId="77777777" w:rsidR="001B0594" w:rsidRPr="001B0594" w:rsidRDefault="001B0594">
            <w:pPr>
              <w:spacing w:line="252" w:lineRule="atLeast"/>
              <w:rPr>
                <w:rFonts w:ascii="Verdana" w:eastAsia="Times New Roman" w:hAnsi="Verdana"/>
                <w:b/>
                <w:bCs/>
                <w:color w:val="000000"/>
                <w:sz w:val="22"/>
                <w:szCs w:val="22"/>
              </w:rPr>
            </w:pPr>
            <w:r w:rsidRPr="001B0594">
              <w:rPr>
                <w:rFonts w:ascii="Verdana" w:eastAsia="Times New Roman" w:hAnsi="Verdana"/>
                <w:b/>
                <w:bCs/>
                <w:color w:val="000000"/>
                <w:sz w:val="22"/>
                <w:szCs w:val="22"/>
              </w:rPr>
              <w:t>Vedolizumab</w:t>
            </w:r>
          </w:p>
        </w:tc>
        <w:tc>
          <w:tcPr>
            <w:tcW w:w="2493" w:type="dxa"/>
            <w:tcBorders>
              <w:top w:val="nil"/>
              <w:left w:val="nil"/>
              <w:bottom w:val="single" w:sz="8" w:space="0" w:color="auto"/>
              <w:right w:val="single" w:sz="8" w:space="0" w:color="auto"/>
            </w:tcBorders>
            <w:shd w:val="clear" w:color="auto" w:fill="FFFFFF"/>
            <w:tcMar>
              <w:top w:w="15" w:type="dxa"/>
              <w:left w:w="108" w:type="dxa"/>
              <w:bottom w:w="15" w:type="dxa"/>
              <w:right w:w="108" w:type="dxa"/>
            </w:tcMar>
            <w:hideMark/>
          </w:tcPr>
          <w:p w14:paraId="77EE7D1E" w14:textId="7BFB5C8A" w:rsidR="001B0594" w:rsidRPr="001B0594" w:rsidRDefault="001B0594" w:rsidP="001B0594">
            <w:pPr>
              <w:spacing w:line="252" w:lineRule="atLeast"/>
              <w:jc w:val="center"/>
              <w:rPr>
                <w:rFonts w:ascii="Verdana" w:eastAsia="Times New Roman" w:hAnsi="Verdana"/>
                <w:color w:val="000000"/>
                <w:sz w:val="22"/>
                <w:szCs w:val="22"/>
              </w:rPr>
            </w:pPr>
            <w:r w:rsidRPr="001B0594">
              <w:rPr>
                <w:rFonts w:ascii="Verdana" w:eastAsia="Times New Roman" w:hAnsi="Verdana"/>
                <w:color w:val="000000"/>
                <w:sz w:val="22"/>
                <w:szCs w:val="22"/>
              </w:rPr>
              <w:t>15</w:t>
            </w:r>
          </w:p>
        </w:tc>
      </w:tr>
    </w:tbl>
    <w:p w14:paraId="2178A95B" w14:textId="1E660619" w:rsidR="00873328" w:rsidRDefault="00873328" w:rsidP="00421E7F">
      <w:pPr>
        <w:rPr>
          <w:rFonts w:ascii="Verdana" w:hAnsi="Verdana"/>
          <w:b/>
          <w:bCs/>
          <w:noProof/>
          <w:sz w:val="22"/>
          <w:szCs w:val="22"/>
        </w:rPr>
      </w:pPr>
    </w:p>
    <w:p w14:paraId="12A23697" w14:textId="163D92ED" w:rsidR="004F001A" w:rsidRDefault="00421E7F" w:rsidP="001B0594">
      <w:pPr>
        <w:rPr>
          <w:rFonts w:ascii="Verdana" w:hAnsi="Verdana"/>
          <w:b/>
          <w:bCs/>
          <w:noProof/>
          <w:sz w:val="22"/>
          <w:szCs w:val="22"/>
        </w:rPr>
      </w:pPr>
      <w:r>
        <w:rPr>
          <w:rFonts w:ascii="Verdana" w:hAnsi="Verdana"/>
          <w:b/>
          <w:bCs/>
          <w:noProof/>
          <w:sz w:val="22"/>
          <w:szCs w:val="22"/>
        </w:rPr>
        <w:br/>
        <w:t xml:space="preserve">_____________________________________________________________ </w:t>
      </w:r>
    </w:p>
    <w:p w14:paraId="6644CEA6" w14:textId="77777777" w:rsidR="004F001A" w:rsidRPr="00A10460" w:rsidRDefault="004F001A" w:rsidP="004F001A">
      <w:pPr>
        <w:spacing w:before="0" w:after="0" w:line="240" w:lineRule="auto"/>
        <w:ind w:left="0" w:right="0"/>
        <w:rPr>
          <w:rFonts w:ascii="Verdana" w:hAnsi="Verdana"/>
          <w:b/>
          <w:bCs/>
          <w:noProof/>
          <w:sz w:val="22"/>
          <w:szCs w:val="22"/>
        </w:rPr>
      </w:pPr>
    </w:p>
    <w:sectPr w:rsidR="004F001A" w:rsidRPr="00A10460" w:rsidSect="005029F2">
      <w:footerReference w:type="default" r:id="rId8"/>
      <w:headerReference w:type="first" r:id="rId9"/>
      <w:footerReference w:type="first" r:id="rId10"/>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E9AD818" w14:textId="77777777" w:rsidR="00DD5E37" w:rsidRDefault="00DD5E37" w:rsidP="007D6A3E">
      <w:pPr>
        <w:spacing w:before="0" w:after="0" w:line="240" w:lineRule="auto"/>
      </w:pPr>
      <w:r>
        <w:separator/>
      </w:r>
    </w:p>
  </w:endnote>
  <w:endnote w:type="continuationSeparator" w:id="0">
    <w:p w14:paraId="3848DA1B" w14:textId="77777777"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1D7D837" w14:textId="417D348D"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8480" behindDoc="1" locked="0" layoutInCell="1" allowOverlap="1" wp14:anchorId="6CFD05E3" wp14:editId="44851B82">
          <wp:simplePos x="0" y="0"/>
          <wp:positionH relativeFrom="column">
            <wp:posOffset>5037455</wp:posOffset>
          </wp:positionH>
          <wp:positionV relativeFrom="paragraph">
            <wp:posOffset>-386715</wp:posOffset>
          </wp:positionV>
          <wp:extent cx="3797300" cy="2400300"/>
          <wp:effectExtent l="0" t="0" r="0" b="0"/>
          <wp:wrapNone/>
          <wp:docPr id="6" name="Picture 6"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proofErr w:type="spellStart"/>
    <w:r>
      <w:rPr>
        <w:b/>
        <w:bCs/>
        <w:color w:val="1F355E"/>
        <w:sz w:val="14"/>
        <w:szCs w:val="14"/>
      </w:rPr>
      <w:t>Rydym</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croesawu</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neu'r</w:t>
    </w:r>
    <w:proofErr w:type="spellEnd"/>
    <w:r>
      <w:rPr>
        <w:b/>
        <w:bCs/>
        <w:color w:val="1F355E"/>
        <w:sz w:val="14"/>
        <w:szCs w:val="14"/>
      </w:rPr>
      <w:t xml:space="preserve"> </w:t>
    </w:r>
    <w:proofErr w:type="spellStart"/>
    <w:r>
      <w:rPr>
        <w:b/>
        <w:bCs/>
        <w:color w:val="1F355E"/>
        <w:sz w:val="14"/>
        <w:szCs w:val="14"/>
      </w:rPr>
      <w:t>Saesneg</w:t>
    </w:r>
    <w:proofErr w:type="spellEnd"/>
    <w:r>
      <w:rPr>
        <w:b/>
        <w:bCs/>
        <w:color w:val="1F355E"/>
        <w:sz w:val="14"/>
        <w:szCs w:val="14"/>
      </w:rPr>
      <w:t xml:space="preserve">. </w:t>
    </w:r>
    <w:proofErr w:type="spellStart"/>
    <w:r>
      <w:rPr>
        <w:b/>
        <w:bCs/>
        <w:color w:val="1F355E"/>
        <w:sz w:val="14"/>
        <w:szCs w:val="14"/>
      </w:rPr>
      <w:t>Atebir</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ac </w:t>
    </w:r>
    <w:proofErr w:type="spellStart"/>
    <w:r>
      <w:rPr>
        <w:b/>
        <w:bCs/>
        <w:color w:val="1F355E"/>
        <w:sz w:val="14"/>
        <w:szCs w:val="14"/>
      </w:rPr>
      <w:t>ni</w:t>
    </w:r>
    <w:proofErr w:type="spellEnd"/>
    <w:r>
      <w:rPr>
        <w:b/>
        <w:bCs/>
        <w:color w:val="1F355E"/>
        <w:sz w:val="14"/>
        <w:szCs w:val="14"/>
      </w:rPr>
      <w:t xml:space="preserve"> </w:t>
    </w:r>
    <w:proofErr w:type="spellStart"/>
    <w:r>
      <w:rPr>
        <w:b/>
        <w:bCs/>
        <w:color w:val="1F355E"/>
        <w:sz w:val="14"/>
        <w:szCs w:val="14"/>
      </w:rPr>
      <w:t>fydd</w:t>
    </w:r>
    <w:proofErr w:type="spellEnd"/>
    <w:r>
      <w:rPr>
        <w:b/>
        <w:bCs/>
        <w:color w:val="1F355E"/>
        <w:sz w:val="14"/>
        <w:szCs w:val="14"/>
      </w:rPr>
      <w:t xml:space="preserve"> </w:t>
    </w:r>
    <w:proofErr w:type="spellStart"/>
    <w:r>
      <w:rPr>
        <w:b/>
        <w:bCs/>
        <w:color w:val="1F355E"/>
        <w:sz w:val="14"/>
        <w:szCs w:val="14"/>
      </w:rPr>
      <w:t>hyn</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arwain</w:t>
    </w:r>
    <w:proofErr w:type="spellEnd"/>
    <w:r>
      <w:rPr>
        <w:b/>
        <w:bCs/>
        <w:color w:val="1F355E"/>
        <w:sz w:val="14"/>
        <w:szCs w:val="14"/>
      </w:rPr>
      <w:t xml:space="preserve"> at </w:t>
    </w:r>
    <w:proofErr w:type="spellStart"/>
    <w:r>
      <w:rPr>
        <w:b/>
        <w:bCs/>
        <w:color w:val="1F355E"/>
        <w:sz w:val="14"/>
        <w:szCs w:val="14"/>
      </w:rPr>
      <w:t>oedi</w:t>
    </w:r>
    <w:proofErr w:type="spellEnd"/>
    <w:r>
      <w:rPr>
        <w:b/>
        <w:bCs/>
        <w:color w:val="1F355E"/>
        <w:sz w:val="14"/>
        <w:szCs w:val="14"/>
      </w:rPr>
      <w:t>.</w:t>
    </w:r>
  </w:p>
  <w:p w14:paraId="108E8E79"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47FC7F4A"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proofErr w:type="spellStart"/>
    <w:r>
      <w:rPr>
        <w:b/>
        <w:color w:val="1F355E"/>
        <w:sz w:val="14"/>
        <w:szCs w:val="14"/>
      </w:rPr>
      <w:t>Cadeirydd</w:t>
    </w:r>
    <w:proofErr w:type="spellEnd"/>
    <w:r>
      <w:rPr>
        <w:b/>
        <w:color w:val="1F355E"/>
        <w:sz w:val="14"/>
        <w:szCs w:val="14"/>
      </w:rPr>
      <w:t xml:space="preserve">/Chair: </w:t>
    </w:r>
    <w:r>
      <w:rPr>
        <w:bCs/>
        <w:color w:val="1F355E"/>
        <w:sz w:val="14"/>
        <w:szCs w:val="14"/>
      </w:rPr>
      <w:t>Jan Williams</w:t>
    </w:r>
    <w:r>
      <w:rPr>
        <w:b/>
        <w:color w:val="1F355E"/>
        <w:sz w:val="14"/>
        <w:szCs w:val="14"/>
      </w:rPr>
      <w:t xml:space="preserve"> </w:t>
    </w:r>
    <w:proofErr w:type="spellStart"/>
    <w:r>
      <w:rPr>
        <w:b/>
        <w:color w:val="1F355E"/>
        <w:sz w:val="14"/>
        <w:szCs w:val="14"/>
      </w:rPr>
      <w:t>Prif</w:t>
    </w:r>
    <w:proofErr w:type="spellEnd"/>
    <w:r>
      <w:rPr>
        <w:b/>
        <w:color w:val="1F355E"/>
        <w:sz w:val="14"/>
        <w:szCs w:val="14"/>
      </w:rPr>
      <w:t xml:space="preserve"> </w:t>
    </w:r>
    <w:proofErr w:type="spellStart"/>
    <w:r>
      <w:rPr>
        <w:b/>
        <w:color w:val="1F355E"/>
        <w:sz w:val="14"/>
        <w:szCs w:val="14"/>
      </w:rPr>
      <w:t>Weithredwr</w:t>
    </w:r>
    <w:proofErr w:type="spellEnd"/>
    <w:r>
      <w:rPr>
        <w:b/>
        <w:color w:val="1F355E"/>
        <w:sz w:val="14"/>
        <w:szCs w:val="14"/>
      </w:rPr>
      <w:t xml:space="preserve">/Chief Executive: </w:t>
    </w:r>
    <w:r>
      <w:rPr>
        <w:bCs/>
        <w:color w:val="1F355E"/>
        <w:sz w:val="14"/>
        <w:szCs w:val="14"/>
      </w:rPr>
      <w:t>Abigail Harris</w:t>
    </w:r>
  </w:p>
  <w:p w14:paraId="3CAC10B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proofErr w:type="spellStart"/>
    <w:r>
      <w:rPr>
        <w:b/>
        <w:color w:val="1F355E"/>
        <w:sz w:val="14"/>
        <w:szCs w:val="14"/>
      </w:rPr>
      <w:t>Pencadlys</w:t>
    </w:r>
    <w:proofErr w:type="spellEnd"/>
    <w:r>
      <w:rPr>
        <w:b/>
        <w:color w:val="1F355E"/>
        <w:sz w:val="14"/>
        <w:szCs w:val="14"/>
      </w:rPr>
      <w:t xml:space="preserve"> BIP Bae Abertawe, Un </w:t>
    </w:r>
    <w:proofErr w:type="spellStart"/>
    <w:r>
      <w:rPr>
        <w:b/>
        <w:color w:val="1F355E"/>
        <w:sz w:val="14"/>
        <w:szCs w:val="14"/>
      </w:rPr>
      <w:t>Porthfa</w:t>
    </w:r>
    <w:proofErr w:type="spellEnd"/>
    <w:r>
      <w:rPr>
        <w:b/>
        <w:color w:val="1F355E"/>
        <w:sz w:val="14"/>
        <w:szCs w:val="14"/>
      </w:rPr>
      <w:t xml:space="preserve"> Talbot, Port Talbot, SA12 7BR </w:t>
    </w:r>
  </w:p>
  <w:p w14:paraId="300A770E"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Prifysgol</w:t>
    </w:r>
    <w:proofErr w:type="spellEnd"/>
    <w:r>
      <w:rPr>
        <w:color w:val="1F355E"/>
        <w:sz w:val="14"/>
        <w:szCs w:val="14"/>
      </w:rPr>
      <w:t xml:space="preserve"> Bae Abertawe </w:t>
    </w:r>
    <w:proofErr w:type="spellStart"/>
    <w:r>
      <w:rPr>
        <w:color w:val="1F355E"/>
        <w:sz w:val="14"/>
        <w:szCs w:val="14"/>
      </w:rPr>
      <w:t>yw</w:t>
    </w:r>
    <w:proofErr w:type="spellEnd"/>
    <w:r>
      <w:rPr>
        <w:color w:val="1F355E"/>
        <w:sz w:val="14"/>
        <w:szCs w:val="14"/>
      </w:rPr>
      <w:t xml:space="preserve"> </w:t>
    </w:r>
    <w:proofErr w:type="spellStart"/>
    <w:r>
      <w:rPr>
        <w:color w:val="1F355E"/>
        <w:sz w:val="14"/>
        <w:szCs w:val="14"/>
      </w:rPr>
      <w:t>enw</w:t>
    </w:r>
    <w:proofErr w:type="spellEnd"/>
    <w:r>
      <w:rPr>
        <w:color w:val="1F355E"/>
        <w:sz w:val="14"/>
        <w:szCs w:val="14"/>
      </w:rPr>
      <w:t xml:space="preserve"> </w:t>
    </w:r>
    <w:proofErr w:type="spellStart"/>
    <w:r>
      <w:rPr>
        <w:color w:val="1F355E"/>
        <w:sz w:val="14"/>
        <w:szCs w:val="14"/>
      </w:rPr>
      <w:t>gweithredu</w:t>
    </w:r>
    <w:proofErr w:type="spellEnd"/>
    <w:r>
      <w:rPr>
        <w:color w:val="1F355E"/>
        <w:sz w:val="14"/>
        <w:szCs w:val="14"/>
      </w:rPr>
      <w:t xml:space="preserve"> </w:t>
    </w: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Lleol</w:t>
    </w:r>
    <w:proofErr w:type="spellEnd"/>
    <w:r>
      <w:rPr>
        <w:color w:val="1F355E"/>
        <w:sz w:val="14"/>
        <w:szCs w:val="14"/>
      </w:rPr>
      <w:t xml:space="preserve"> </w:t>
    </w:r>
    <w:proofErr w:type="spellStart"/>
    <w:r>
      <w:rPr>
        <w:color w:val="1F355E"/>
        <w:sz w:val="14"/>
        <w:szCs w:val="14"/>
      </w:rPr>
      <w:t>Prifysgol</w:t>
    </w:r>
    <w:proofErr w:type="spellEnd"/>
    <w:r>
      <w:rPr>
        <w:color w:val="1F355E"/>
        <w:sz w:val="14"/>
        <w:szCs w:val="14"/>
      </w:rPr>
      <w:t xml:space="preserve"> Bae Abertawe</w:t>
    </w:r>
  </w:p>
  <w:p w14:paraId="1C861281"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5E809E1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656EA6A7" w14:textId="01386DF4" w:rsidR="007D6A3E" w:rsidRDefault="005029F2" w:rsidP="005029F2">
    <w:pPr>
      <w:pStyle w:val="Footer"/>
      <w:tabs>
        <w:tab w:val="clear" w:pos="4513"/>
        <w:tab w:val="clear" w:pos="9026"/>
        <w:tab w:val="center" w:pos="5233"/>
        <w:tab w:val="right" w:pos="10466"/>
      </w:tabs>
    </w:pPr>
    <w:r>
      <w:tab/>
    </w:r>
    <w: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FC3D93" w14:textId="687DB041"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6432" behindDoc="1" locked="0" layoutInCell="1" allowOverlap="1" wp14:anchorId="7D1919B5" wp14:editId="29DEEED8">
          <wp:simplePos x="0" y="0"/>
          <wp:positionH relativeFrom="column">
            <wp:posOffset>5037455</wp:posOffset>
          </wp:positionH>
          <wp:positionV relativeFrom="paragraph">
            <wp:posOffset>-386715</wp:posOffset>
          </wp:positionV>
          <wp:extent cx="3797300" cy="2400300"/>
          <wp:effectExtent l="0" t="0" r="0" b="0"/>
          <wp:wrapNone/>
          <wp:docPr id="5" name="Picture 5"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proofErr w:type="spellStart"/>
    <w:r>
      <w:rPr>
        <w:b/>
        <w:bCs/>
        <w:color w:val="1F355E"/>
        <w:sz w:val="14"/>
        <w:szCs w:val="14"/>
      </w:rPr>
      <w:t>Rydym</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croesawu</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neu'r</w:t>
    </w:r>
    <w:proofErr w:type="spellEnd"/>
    <w:r>
      <w:rPr>
        <w:b/>
        <w:bCs/>
        <w:color w:val="1F355E"/>
        <w:sz w:val="14"/>
        <w:szCs w:val="14"/>
      </w:rPr>
      <w:t xml:space="preserve"> </w:t>
    </w:r>
    <w:proofErr w:type="spellStart"/>
    <w:r>
      <w:rPr>
        <w:b/>
        <w:bCs/>
        <w:color w:val="1F355E"/>
        <w:sz w:val="14"/>
        <w:szCs w:val="14"/>
      </w:rPr>
      <w:t>Saesneg</w:t>
    </w:r>
    <w:proofErr w:type="spellEnd"/>
    <w:r>
      <w:rPr>
        <w:b/>
        <w:bCs/>
        <w:color w:val="1F355E"/>
        <w:sz w:val="14"/>
        <w:szCs w:val="14"/>
      </w:rPr>
      <w:t xml:space="preserve">. </w:t>
    </w:r>
    <w:proofErr w:type="spellStart"/>
    <w:r>
      <w:rPr>
        <w:b/>
        <w:bCs/>
        <w:color w:val="1F355E"/>
        <w:sz w:val="14"/>
        <w:szCs w:val="14"/>
      </w:rPr>
      <w:t>Atebir</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ac </w:t>
    </w:r>
    <w:proofErr w:type="spellStart"/>
    <w:r>
      <w:rPr>
        <w:b/>
        <w:bCs/>
        <w:color w:val="1F355E"/>
        <w:sz w:val="14"/>
        <w:szCs w:val="14"/>
      </w:rPr>
      <w:t>ni</w:t>
    </w:r>
    <w:proofErr w:type="spellEnd"/>
    <w:r>
      <w:rPr>
        <w:b/>
        <w:bCs/>
        <w:color w:val="1F355E"/>
        <w:sz w:val="14"/>
        <w:szCs w:val="14"/>
      </w:rPr>
      <w:t xml:space="preserve"> </w:t>
    </w:r>
    <w:proofErr w:type="spellStart"/>
    <w:r>
      <w:rPr>
        <w:b/>
        <w:bCs/>
        <w:color w:val="1F355E"/>
        <w:sz w:val="14"/>
        <w:szCs w:val="14"/>
      </w:rPr>
      <w:t>fydd</w:t>
    </w:r>
    <w:proofErr w:type="spellEnd"/>
    <w:r>
      <w:rPr>
        <w:b/>
        <w:bCs/>
        <w:color w:val="1F355E"/>
        <w:sz w:val="14"/>
        <w:szCs w:val="14"/>
      </w:rPr>
      <w:t xml:space="preserve"> </w:t>
    </w:r>
    <w:proofErr w:type="spellStart"/>
    <w:r>
      <w:rPr>
        <w:b/>
        <w:bCs/>
        <w:color w:val="1F355E"/>
        <w:sz w:val="14"/>
        <w:szCs w:val="14"/>
      </w:rPr>
      <w:t>hyn</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arwain</w:t>
    </w:r>
    <w:proofErr w:type="spellEnd"/>
    <w:r>
      <w:rPr>
        <w:b/>
        <w:bCs/>
        <w:color w:val="1F355E"/>
        <w:sz w:val="14"/>
        <w:szCs w:val="14"/>
      </w:rPr>
      <w:t xml:space="preserve"> at </w:t>
    </w:r>
    <w:proofErr w:type="spellStart"/>
    <w:r>
      <w:rPr>
        <w:b/>
        <w:bCs/>
        <w:color w:val="1F355E"/>
        <w:sz w:val="14"/>
        <w:szCs w:val="14"/>
      </w:rPr>
      <w:t>oedi</w:t>
    </w:r>
    <w:proofErr w:type="spellEnd"/>
    <w:r>
      <w:rPr>
        <w:b/>
        <w:bCs/>
        <w:color w:val="1F355E"/>
        <w:sz w:val="14"/>
        <w:szCs w:val="14"/>
      </w:rPr>
      <w:t>.</w:t>
    </w:r>
  </w:p>
  <w:p w14:paraId="55D2FDF4"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1A655368"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proofErr w:type="spellStart"/>
    <w:r>
      <w:rPr>
        <w:b/>
        <w:color w:val="1F355E"/>
        <w:sz w:val="14"/>
        <w:szCs w:val="14"/>
      </w:rPr>
      <w:t>Cadeirydd</w:t>
    </w:r>
    <w:proofErr w:type="spellEnd"/>
    <w:r>
      <w:rPr>
        <w:b/>
        <w:color w:val="1F355E"/>
        <w:sz w:val="14"/>
        <w:szCs w:val="14"/>
      </w:rPr>
      <w:t xml:space="preserve">/Chair: </w:t>
    </w:r>
    <w:r>
      <w:rPr>
        <w:bCs/>
        <w:color w:val="1F355E"/>
        <w:sz w:val="14"/>
        <w:szCs w:val="14"/>
      </w:rPr>
      <w:t>Jan Williams</w:t>
    </w:r>
    <w:r>
      <w:rPr>
        <w:b/>
        <w:color w:val="1F355E"/>
        <w:sz w:val="14"/>
        <w:szCs w:val="14"/>
      </w:rPr>
      <w:t xml:space="preserve"> </w:t>
    </w:r>
    <w:proofErr w:type="spellStart"/>
    <w:r>
      <w:rPr>
        <w:b/>
        <w:color w:val="1F355E"/>
        <w:sz w:val="14"/>
        <w:szCs w:val="14"/>
      </w:rPr>
      <w:t>Prif</w:t>
    </w:r>
    <w:proofErr w:type="spellEnd"/>
    <w:r>
      <w:rPr>
        <w:b/>
        <w:color w:val="1F355E"/>
        <w:sz w:val="14"/>
        <w:szCs w:val="14"/>
      </w:rPr>
      <w:t xml:space="preserve"> </w:t>
    </w:r>
    <w:proofErr w:type="spellStart"/>
    <w:r>
      <w:rPr>
        <w:b/>
        <w:color w:val="1F355E"/>
        <w:sz w:val="14"/>
        <w:szCs w:val="14"/>
      </w:rPr>
      <w:t>Weithredwr</w:t>
    </w:r>
    <w:proofErr w:type="spellEnd"/>
    <w:r>
      <w:rPr>
        <w:b/>
        <w:color w:val="1F355E"/>
        <w:sz w:val="14"/>
        <w:szCs w:val="14"/>
      </w:rPr>
      <w:t xml:space="preserve">/Chief Executive: </w:t>
    </w:r>
    <w:r>
      <w:rPr>
        <w:bCs/>
        <w:color w:val="1F355E"/>
        <w:sz w:val="14"/>
        <w:szCs w:val="14"/>
      </w:rPr>
      <w:t>Abigail Harris</w:t>
    </w:r>
  </w:p>
  <w:p w14:paraId="3C3D877C"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proofErr w:type="spellStart"/>
    <w:r>
      <w:rPr>
        <w:b/>
        <w:color w:val="1F355E"/>
        <w:sz w:val="14"/>
        <w:szCs w:val="14"/>
      </w:rPr>
      <w:t>Pencadlys</w:t>
    </w:r>
    <w:proofErr w:type="spellEnd"/>
    <w:r>
      <w:rPr>
        <w:b/>
        <w:color w:val="1F355E"/>
        <w:sz w:val="14"/>
        <w:szCs w:val="14"/>
      </w:rPr>
      <w:t xml:space="preserve"> BIP Bae Abertawe, Un </w:t>
    </w:r>
    <w:proofErr w:type="spellStart"/>
    <w:r>
      <w:rPr>
        <w:b/>
        <w:color w:val="1F355E"/>
        <w:sz w:val="14"/>
        <w:szCs w:val="14"/>
      </w:rPr>
      <w:t>Porthfa</w:t>
    </w:r>
    <w:proofErr w:type="spellEnd"/>
    <w:r>
      <w:rPr>
        <w:b/>
        <w:color w:val="1F355E"/>
        <w:sz w:val="14"/>
        <w:szCs w:val="14"/>
      </w:rPr>
      <w:t xml:space="preserve"> Talbot, Port Talbot, SA12 7BR </w:t>
    </w:r>
  </w:p>
  <w:p w14:paraId="1F837D8F"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Prifysgol</w:t>
    </w:r>
    <w:proofErr w:type="spellEnd"/>
    <w:r>
      <w:rPr>
        <w:color w:val="1F355E"/>
        <w:sz w:val="14"/>
        <w:szCs w:val="14"/>
      </w:rPr>
      <w:t xml:space="preserve"> Bae Abertawe </w:t>
    </w:r>
    <w:proofErr w:type="spellStart"/>
    <w:r>
      <w:rPr>
        <w:color w:val="1F355E"/>
        <w:sz w:val="14"/>
        <w:szCs w:val="14"/>
      </w:rPr>
      <w:t>yw</w:t>
    </w:r>
    <w:proofErr w:type="spellEnd"/>
    <w:r>
      <w:rPr>
        <w:color w:val="1F355E"/>
        <w:sz w:val="14"/>
        <w:szCs w:val="14"/>
      </w:rPr>
      <w:t xml:space="preserve"> </w:t>
    </w:r>
    <w:proofErr w:type="spellStart"/>
    <w:r>
      <w:rPr>
        <w:color w:val="1F355E"/>
        <w:sz w:val="14"/>
        <w:szCs w:val="14"/>
      </w:rPr>
      <w:t>enw</w:t>
    </w:r>
    <w:proofErr w:type="spellEnd"/>
    <w:r>
      <w:rPr>
        <w:color w:val="1F355E"/>
        <w:sz w:val="14"/>
        <w:szCs w:val="14"/>
      </w:rPr>
      <w:t xml:space="preserve"> </w:t>
    </w:r>
    <w:proofErr w:type="spellStart"/>
    <w:r>
      <w:rPr>
        <w:color w:val="1F355E"/>
        <w:sz w:val="14"/>
        <w:szCs w:val="14"/>
      </w:rPr>
      <w:t>gweithredu</w:t>
    </w:r>
    <w:proofErr w:type="spellEnd"/>
    <w:r>
      <w:rPr>
        <w:color w:val="1F355E"/>
        <w:sz w:val="14"/>
        <w:szCs w:val="14"/>
      </w:rPr>
      <w:t xml:space="preserve"> </w:t>
    </w: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Lleol</w:t>
    </w:r>
    <w:proofErr w:type="spellEnd"/>
    <w:r>
      <w:rPr>
        <w:color w:val="1F355E"/>
        <w:sz w:val="14"/>
        <w:szCs w:val="14"/>
      </w:rPr>
      <w:t xml:space="preserve"> </w:t>
    </w:r>
    <w:proofErr w:type="spellStart"/>
    <w:r>
      <w:rPr>
        <w:color w:val="1F355E"/>
        <w:sz w:val="14"/>
        <w:szCs w:val="14"/>
      </w:rPr>
      <w:t>Prifysgol</w:t>
    </w:r>
    <w:proofErr w:type="spellEnd"/>
    <w:r>
      <w:rPr>
        <w:color w:val="1F355E"/>
        <w:sz w:val="14"/>
        <w:szCs w:val="14"/>
      </w:rPr>
      <w:t xml:space="preserve"> Bae Abertawe</w:t>
    </w:r>
  </w:p>
  <w:p w14:paraId="1274A4CE"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1FE31BC0"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73827B55" w14:textId="4500C3E4" w:rsidR="00B73D24" w:rsidRDefault="00B73D24" w:rsidP="00B73D24">
    <w:pPr>
      <w:pStyle w:val="Footer"/>
    </w:pPr>
    <w:r>
      <w:tab/>
    </w:r>
    <w:r>
      <w:tab/>
    </w: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AAFE87B" w14:textId="77777777" w:rsidR="00DD5E37" w:rsidRDefault="00DD5E37" w:rsidP="007D6A3E">
      <w:pPr>
        <w:spacing w:before="0" w:after="0" w:line="240" w:lineRule="auto"/>
      </w:pPr>
      <w:r>
        <w:separator/>
      </w:r>
    </w:p>
  </w:footnote>
  <w:footnote w:type="continuationSeparator" w:id="0">
    <w:p w14:paraId="7EEA7787" w14:textId="77777777"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A2169D" w14:textId="3F59FD13" w:rsidR="0097092D" w:rsidRDefault="004F001A" w:rsidP="0097092D">
    <w:pPr>
      <w:pStyle w:val="Header"/>
      <w:tabs>
        <w:tab w:val="right" w:pos="10466"/>
      </w:tabs>
    </w:pPr>
    <w:r>
      <w:rPr>
        <w:noProof/>
      </w:rPr>
      <w:drawing>
        <wp:anchor distT="0" distB="0" distL="114300" distR="114300" simplePos="0" relativeHeight="251659264" behindDoc="1" locked="0" layoutInCell="1" allowOverlap="1" wp14:anchorId="6526706D" wp14:editId="1D54CB73">
          <wp:simplePos x="0" y="0"/>
          <wp:positionH relativeFrom="column">
            <wp:posOffset>-85725</wp:posOffset>
          </wp:positionH>
          <wp:positionV relativeFrom="paragraph">
            <wp:posOffset>-273050</wp:posOffset>
          </wp:positionV>
          <wp:extent cx="2609850" cy="659765"/>
          <wp:effectExtent l="0" t="0" r="0" b="6985"/>
          <wp:wrapTight wrapText="bothSides">
            <wp:wrapPolygon edited="0">
              <wp:start x="0" y="0"/>
              <wp:lineTo x="0" y="21205"/>
              <wp:lineTo x="21442" y="21205"/>
              <wp:lineTo x="2144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609850" cy="659765"/>
                  </a:xfrm>
                  <a:prstGeom prst="rect">
                    <a:avLst/>
                  </a:prstGeom>
                  <a:noFill/>
                  <a:ln>
                    <a:noFill/>
                  </a:ln>
                </pic:spPr>
              </pic:pic>
            </a:graphicData>
          </a:graphic>
          <wp14:sizeRelH relativeFrom="page">
            <wp14:pctWidth>0</wp14:pctWidth>
          </wp14:sizeRelH>
          <wp14:sizeRelV relativeFrom="page">
            <wp14:pctHeight>0</wp14:pctHeight>
          </wp14:sizeRelV>
        </wp:anchor>
      </w:drawing>
    </w:r>
    <w:r w:rsidR="00B73D24">
      <w:rPr>
        <w:noProof/>
      </w:rPr>
      <mc:AlternateContent>
        <mc:Choice Requires="wps">
          <w:drawing>
            <wp:anchor distT="0" distB="0" distL="114300" distR="114300" simplePos="0" relativeHeight="251660288" behindDoc="0" locked="0" layoutInCell="1" allowOverlap="1" wp14:anchorId="294152D0" wp14:editId="2EB532ED">
              <wp:simplePos x="0" y="0"/>
              <wp:positionH relativeFrom="page">
                <wp:posOffset>3562351</wp:posOffset>
              </wp:positionH>
              <wp:positionV relativeFrom="paragraph">
                <wp:posOffset>-425450</wp:posOffset>
              </wp:positionV>
              <wp:extent cx="3695700" cy="1485900"/>
              <wp:effectExtent l="0" t="0" r="0"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695700" cy="1485900"/>
                      </a:xfrm>
                      <a:prstGeom prst="rect">
                        <a:avLst/>
                      </a:prstGeom>
                      <a:solidFill>
                        <a:sysClr val="window" lastClr="FFFFFF"/>
                      </a:solidFill>
                      <a:ln w="6350">
                        <a:noFill/>
                      </a:ln>
                    </wps:spPr>
                    <wps:txbx>
                      <w:txbxContent>
                        <w:p w14:paraId="45DF86F1"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Bwrdd</w:t>
                          </w:r>
                          <w:proofErr w:type="spellEnd"/>
                          <w:r w:rsidRPr="004F001A">
                            <w:rPr>
                              <w:b/>
                              <w:color w:val="1F355E"/>
                              <w:sz w:val="16"/>
                              <w:szCs w:val="20"/>
                            </w:rPr>
                            <w:t xml:space="preserve"> Iechyd </w:t>
                          </w:r>
                          <w:proofErr w:type="spellStart"/>
                          <w:r w:rsidRPr="004F001A">
                            <w:rPr>
                              <w:b/>
                              <w:color w:val="1F355E"/>
                              <w:sz w:val="16"/>
                              <w:szCs w:val="20"/>
                            </w:rPr>
                            <w:t>Prifysgol</w:t>
                          </w:r>
                          <w:proofErr w:type="spellEnd"/>
                          <w:r w:rsidRPr="004F001A">
                            <w:rPr>
                              <w:b/>
                              <w:color w:val="1F355E"/>
                              <w:sz w:val="16"/>
                              <w:szCs w:val="20"/>
                            </w:rPr>
                            <w:t xml:space="preserve">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Gwasanaethau</w:t>
                          </w:r>
                          <w:proofErr w:type="spellEnd"/>
                          <w:r w:rsidRPr="004F001A">
                            <w:rPr>
                              <w:b/>
                              <w:color w:val="1F355E"/>
                              <w:sz w:val="16"/>
                              <w:szCs w:val="20"/>
                            </w:rPr>
                            <w:t xml:space="preserve"> </w:t>
                          </w:r>
                          <w:proofErr w:type="spellStart"/>
                          <w:r w:rsidRPr="004F001A">
                            <w:rPr>
                              <w:b/>
                              <w:color w:val="1F355E"/>
                              <w:sz w:val="16"/>
                              <w:szCs w:val="20"/>
                            </w:rPr>
                            <w:t>Corfforaethol</w:t>
                          </w:r>
                          <w:proofErr w:type="spellEnd"/>
                          <w:r w:rsidRPr="004F001A">
                            <w:rPr>
                              <w:b/>
                              <w:color w:val="1F355E"/>
                              <w:sz w:val="16"/>
                              <w:szCs w:val="20"/>
                            </w:rPr>
                            <w:t xml:space="preserve">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w:t>
                          </w:r>
                          <w:proofErr w:type="spellStart"/>
                          <w:r w:rsidRPr="004F001A">
                            <w:rPr>
                              <w:b/>
                              <w:color w:val="1F355E"/>
                              <w:sz w:val="16"/>
                              <w:szCs w:val="20"/>
                            </w:rPr>
                            <w:t>Porthfa</w:t>
                          </w:r>
                          <w:proofErr w:type="spellEnd"/>
                          <w:r w:rsidRPr="004F001A">
                            <w:rPr>
                              <w:b/>
                              <w:color w:val="1F355E"/>
                              <w:sz w:val="16"/>
                              <w:szCs w:val="20"/>
                            </w:rPr>
                            <w:t xml:space="preserve">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w:t>
                          </w:r>
                          <w:proofErr w:type="spellStart"/>
                          <w:r w:rsidRPr="004F001A">
                            <w:rPr>
                              <w:b/>
                              <w:color w:val="1F355E"/>
                              <w:sz w:val="16"/>
                              <w:szCs w:val="20"/>
                            </w:rPr>
                            <w:t>Ynni</w:t>
                          </w:r>
                          <w:proofErr w:type="spellEnd"/>
                          <w:r w:rsidRPr="004F001A">
                            <w:rPr>
                              <w:b/>
                              <w:color w:val="1F355E"/>
                              <w:sz w:val="16"/>
                              <w:szCs w:val="20"/>
                            </w:rPr>
                            <w:t xml:space="preserve">,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proofErr w:type="spellStart"/>
                          <w:r w:rsidRPr="004F001A">
                            <w:rPr>
                              <w:b/>
                              <w:color w:val="1F355E"/>
                              <w:sz w:val="16"/>
                              <w:szCs w:val="20"/>
                            </w:rPr>
                            <w:t>Ffôn</w:t>
                          </w:r>
                          <w:proofErr w:type="spellEnd"/>
                          <w:r w:rsidRPr="004F001A">
                            <w:rPr>
                              <w:b/>
                              <w:color w:val="1F355E"/>
                              <w:sz w:val="16"/>
                              <w:szCs w:val="20"/>
                            </w:rPr>
                            <w:t xml:space="preserve"> </w:t>
                          </w:r>
                          <w:r w:rsidRPr="004F001A">
                            <w:rPr>
                              <w:bCs/>
                              <w:color w:val="1F355E"/>
                              <w:sz w:val="16"/>
                              <w:szCs w:val="20"/>
                            </w:rPr>
                            <w:t>Phone: 01639 684 363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94152D0" id="_x0000_t202" coordsize="21600,21600" o:spt="202" path="m,l,21600r21600,l21600,xe">
              <v:stroke joinstyle="miter"/>
              <v:path gradientshapeok="t" o:connecttype="rect"/>
            </v:shapetype>
            <v:shape id="Text Box 2" o:spid="_x0000_s1027" type="#_x0000_t202" style="position:absolute;left:0;text-align:left;margin-left:280.5pt;margin-top:-33.5pt;width:291pt;height:117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YXNNQQIAAH8EAAAOAAAAZHJzL2Uyb0RvYy54bWysVE1v2zAMvQ/YfxB0X+ykSdsYcYosRYYB&#10;QVsgHXpWZCk2JouapMTOfv0o2flYt9OwHBRSpEg+PtKzh7ZW5CCsq0DndDhIKRGaQ1HpXU6/va4+&#10;3VPiPNMFU6BFTo/C0Yf5xw+zxmRiBCWoQliCQbTLGpPT0nuTJYnjpaiZG4ARGo0SbM08qnaXFJY1&#10;GL1WyShNb5MGbGEscOEc3j52RjqP8aUU3D9L6YQnKqdYm4+njec2nMl8xrKdZaaseF8G+4cqalZp&#10;THoO9cg8I3tb/RGqrrgFB9IPONQJSFlxETEgmmH6Ds2mZEZELNgcZ85tcv8vLH86bMyLJb79DC0S&#10;GEE4swb+3WFvksa4rPcJPXWZQ+8AtJW2Dv8IgeBD7O3x3E/ResLx8uZ2OrlL0cTRNhzfT6aohKiX&#10;58Y6/0VATYKQU4uExRLYYe1853pyCdkcqKpYVUpF5eiWypIDQ25xJApoKFHMebzM6Sr++my/PVOa&#10;NDm9vZmkMZOGEK9LpXQPuUMZ8Pp226IxiFsojtgqC90UOcNXFVa9xpQvzOLYIFJcBf+Mh1SASaCX&#10;KCnB/vzbffBHNtFKSYNjmFP3Y8+sQCRfNfI8HY7HYW6jMp7cjVCx15bttUXv6yVgN4a4dIZHMfh7&#10;dRKlhfoNN2YRsqKJaY65c+pP4tJ3y4Ebx8ViEZ1wUg3za70x/DQhgZPX9o1Z0xPnkfMnOA0sy97x&#10;1/kG0jQs9h5kFcm9dLXvO055HI9+I8MaXevR6/LdmP8CAAD//wMAUEsDBBQABgAIAAAAIQAmoyWy&#10;4QAAAAwBAAAPAAAAZHJzL2Rvd25yZXYueG1sTI9PT4QwEMXvJn6HZky87Rb8gwYpG2M0uolkFU28&#10;dmEElE5J211wP73DSW9vZl7e/F62mkwv9uh8Z0lBvIxAIFW27qhR8P72sLgG4YOmWveWUMEPeljl&#10;x0eZTms70ivuy9AIDiGfagVtCEMqpa9aNNov7YDEt0/rjA48ukbWTo8cbnp5FkWJNLoj/tDqAe9a&#10;rL7LnVHwMZaPbrNef70MT8VhcyiLZ7wvlDo9mW5vQAScwp8ZZnxGh5yZtnZHtRe9gssk5i5BwSK5&#10;YjE74otzVltW80rmmfxfIv8FAAD//wMAUEsBAi0AFAAGAAgAAAAhALaDOJL+AAAA4QEAABMAAAAA&#10;AAAAAAAAAAAAAAAAAFtDb250ZW50X1R5cGVzXS54bWxQSwECLQAUAAYACAAAACEAOP0h/9YAAACU&#10;AQAACwAAAAAAAAAAAAAAAAAvAQAAX3JlbHMvLnJlbHNQSwECLQAUAAYACAAAACEAgmFzTUECAAB/&#10;BAAADgAAAAAAAAAAAAAAAAAuAgAAZHJzL2Uyb0RvYy54bWxQSwECLQAUAAYACAAAACEAJqMlsuEA&#10;AAAMAQAADwAAAAAAAAAAAAAAAACbBAAAZHJzL2Rvd25yZXYueG1sUEsFBgAAAAAEAAQA8wAAAKkF&#10;AAAAAA==&#10;" fillcolor="window" stroked="f" strokeweight=".5pt">
              <v:textbox>
                <w:txbxContent>
                  <w:p w14:paraId="45DF86F1"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Bwrdd</w:t>
                    </w:r>
                    <w:proofErr w:type="spellEnd"/>
                    <w:r w:rsidRPr="004F001A">
                      <w:rPr>
                        <w:b/>
                        <w:color w:val="1F355E"/>
                        <w:sz w:val="16"/>
                        <w:szCs w:val="20"/>
                      </w:rPr>
                      <w:t xml:space="preserve"> Iechyd </w:t>
                    </w:r>
                    <w:proofErr w:type="spellStart"/>
                    <w:r w:rsidRPr="004F001A">
                      <w:rPr>
                        <w:b/>
                        <w:color w:val="1F355E"/>
                        <w:sz w:val="16"/>
                        <w:szCs w:val="20"/>
                      </w:rPr>
                      <w:t>Prifysgol</w:t>
                    </w:r>
                    <w:proofErr w:type="spellEnd"/>
                    <w:r w:rsidRPr="004F001A">
                      <w:rPr>
                        <w:b/>
                        <w:color w:val="1F355E"/>
                        <w:sz w:val="16"/>
                        <w:szCs w:val="20"/>
                      </w:rPr>
                      <w:t xml:space="preserve">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Gwasanaethau</w:t>
                    </w:r>
                    <w:proofErr w:type="spellEnd"/>
                    <w:r w:rsidRPr="004F001A">
                      <w:rPr>
                        <w:b/>
                        <w:color w:val="1F355E"/>
                        <w:sz w:val="16"/>
                        <w:szCs w:val="20"/>
                      </w:rPr>
                      <w:t xml:space="preserve"> </w:t>
                    </w:r>
                    <w:proofErr w:type="spellStart"/>
                    <w:r w:rsidRPr="004F001A">
                      <w:rPr>
                        <w:b/>
                        <w:color w:val="1F355E"/>
                        <w:sz w:val="16"/>
                        <w:szCs w:val="20"/>
                      </w:rPr>
                      <w:t>Corfforaethol</w:t>
                    </w:r>
                    <w:proofErr w:type="spellEnd"/>
                    <w:r w:rsidRPr="004F001A">
                      <w:rPr>
                        <w:b/>
                        <w:color w:val="1F355E"/>
                        <w:sz w:val="16"/>
                        <w:szCs w:val="20"/>
                      </w:rPr>
                      <w:t xml:space="preserve">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w:t>
                    </w:r>
                    <w:proofErr w:type="spellStart"/>
                    <w:r w:rsidRPr="004F001A">
                      <w:rPr>
                        <w:b/>
                        <w:color w:val="1F355E"/>
                        <w:sz w:val="16"/>
                        <w:szCs w:val="20"/>
                      </w:rPr>
                      <w:t>Porthfa</w:t>
                    </w:r>
                    <w:proofErr w:type="spellEnd"/>
                    <w:r w:rsidRPr="004F001A">
                      <w:rPr>
                        <w:b/>
                        <w:color w:val="1F355E"/>
                        <w:sz w:val="16"/>
                        <w:szCs w:val="20"/>
                      </w:rPr>
                      <w:t xml:space="preserve">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w:t>
                    </w:r>
                    <w:proofErr w:type="spellStart"/>
                    <w:r w:rsidRPr="004F001A">
                      <w:rPr>
                        <w:b/>
                        <w:color w:val="1F355E"/>
                        <w:sz w:val="16"/>
                        <w:szCs w:val="20"/>
                      </w:rPr>
                      <w:t>Ynni</w:t>
                    </w:r>
                    <w:proofErr w:type="spellEnd"/>
                    <w:r w:rsidRPr="004F001A">
                      <w:rPr>
                        <w:b/>
                        <w:color w:val="1F355E"/>
                        <w:sz w:val="16"/>
                        <w:szCs w:val="20"/>
                      </w:rPr>
                      <w:t xml:space="preserve">,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proofErr w:type="spellStart"/>
                    <w:r w:rsidRPr="004F001A">
                      <w:rPr>
                        <w:b/>
                        <w:color w:val="1F355E"/>
                        <w:sz w:val="16"/>
                        <w:szCs w:val="20"/>
                      </w:rPr>
                      <w:t>Ffôn</w:t>
                    </w:r>
                    <w:proofErr w:type="spellEnd"/>
                    <w:r w:rsidRPr="004F001A">
                      <w:rPr>
                        <w:b/>
                        <w:color w:val="1F355E"/>
                        <w:sz w:val="16"/>
                        <w:szCs w:val="20"/>
                      </w:rPr>
                      <w:t xml:space="preserve"> </w:t>
                    </w:r>
                    <w:r w:rsidRPr="004F001A">
                      <w:rPr>
                        <w:bCs/>
                        <w:color w:val="1F355E"/>
                        <w:sz w:val="16"/>
                        <w:szCs w:val="20"/>
                      </w:rPr>
                      <w:t>Phone: 01639 684 363</w:t>
                    </w:r>
                  </w:p>
                </w:txbxContent>
              </v:textbox>
              <w10:wrap anchorx="page"/>
            </v:shape>
          </w:pict>
        </mc:Fallback>
      </mc:AlternateContent>
    </w:r>
    <w:r w:rsidR="0097092D">
      <w:t xml:space="preserve"> </w:t>
    </w:r>
  </w:p>
  <w:p w14:paraId="534A568E"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20.25pt;height:20.25pt;visibility:visible;mso-wrap-style:square" o:bullet="t">
        <v:imagedata r:id="rId1" o:title=""/>
      </v:shape>
    </w:pict>
  </w:numPicBullet>
  <w:numPicBullet w:numPicBulletId="1">
    <w:pict>
      <v:shape id="_x0000_i1027" type="#_x0000_t75" style="width:382.5pt;height:382.5pt;visibility:visible;mso-wrap-style:square" o:bullet="t">
        <v:imagedata r:id="rId2" o:title=""/>
      </v:shape>
    </w:pict>
  </w:numPicBullet>
  <w:numPicBullet w:numPicBulletId="2">
    <w:pict>
      <v:shape id="_x0000_i1028" type="#_x0000_t75" style="width:225.75pt;height:225.75pt;visibility:visible;mso-wrap-style:square" o:bullet="t">
        <v:imagedata r:id="rId3" o:title=""/>
      </v:shape>
    </w:pict>
  </w:numPicBullet>
  <w:numPicBullet w:numPicBulletId="3">
    <w:pict>
      <v:shape id="_x0000_i1029" type="#_x0000_t75" style="width:15.75pt;height:15.7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069D736B"/>
    <w:multiLevelType w:val="hybridMultilevel"/>
    <w:tmpl w:val="52EA3B0C"/>
    <w:lvl w:ilvl="0" w:tplc="A7FAB752">
      <w:start w:val="1"/>
      <w:numFmt w:val="bullet"/>
      <w:lvlText w:val="•"/>
      <w:lvlJc w:val="left"/>
      <w:pPr>
        <w:tabs>
          <w:tab w:val="num" w:pos="720"/>
        </w:tabs>
        <w:ind w:left="720" w:hanging="360"/>
      </w:pPr>
      <w:rPr>
        <w:rFonts w:ascii="Arial" w:hAnsi="Arial" w:cs="Times New Roman" w:hint="default"/>
      </w:rPr>
    </w:lvl>
    <w:lvl w:ilvl="1" w:tplc="4F02500C">
      <w:numFmt w:val="bullet"/>
      <w:lvlText w:val="•"/>
      <w:lvlJc w:val="left"/>
      <w:pPr>
        <w:tabs>
          <w:tab w:val="num" w:pos="1440"/>
        </w:tabs>
        <w:ind w:left="1440" w:hanging="360"/>
      </w:pPr>
      <w:rPr>
        <w:rFonts w:ascii="Arial" w:hAnsi="Arial" w:cs="Times New Roman" w:hint="default"/>
      </w:rPr>
    </w:lvl>
    <w:lvl w:ilvl="2" w:tplc="40FC69AA">
      <w:start w:val="1"/>
      <w:numFmt w:val="bullet"/>
      <w:lvlText w:val="•"/>
      <w:lvlJc w:val="left"/>
      <w:pPr>
        <w:tabs>
          <w:tab w:val="num" w:pos="2160"/>
        </w:tabs>
        <w:ind w:left="2160" w:hanging="360"/>
      </w:pPr>
      <w:rPr>
        <w:rFonts w:ascii="Arial" w:hAnsi="Arial" w:cs="Times New Roman" w:hint="default"/>
      </w:rPr>
    </w:lvl>
    <w:lvl w:ilvl="3" w:tplc="3CDAD7F6">
      <w:start w:val="1"/>
      <w:numFmt w:val="bullet"/>
      <w:lvlText w:val="•"/>
      <w:lvlJc w:val="left"/>
      <w:pPr>
        <w:tabs>
          <w:tab w:val="num" w:pos="2880"/>
        </w:tabs>
        <w:ind w:left="2880" w:hanging="360"/>
      </w:pPr>
      <w:rPr>
        <w:rFonts w:ascii="Arial" w:hAnsi="Arial" w:cs="Times New Roman" w:hint="default"/>
      </w:rPr>
    </w:lvl>
    <w:lvl w:ilvl="4" w:tplc="B8E47942">
      <w:start w:val="1"/>
      <w:numFmt w:val="bullet"/>
      <w:lvlText w:val="•"/>
      <w:lvlJc w:val="left"/>
      <w:pPr>
        <w:tabs>
          <w:tab w:val="num" w:pos="3600"/>
        </w:tabs>
        <w:ind w:left="3600" w:hanging="360"/>
      </w:pPr>
      <w:rPr>
        <w:rFonts w:ascii="Arial" w:hAnsi="Arial" w:cs="Times New Roman" w:hint="default"/>
      </w:rPr>
    </w:lvl>
    <w:lvl w:ilvl="5" w:tplc="3D963746">
      <w:start w:val="1"/>
      <w:numFmt w:val="bullet"/>
      <w:lvlText w:val="•"/>
      <w:lvlJc w:val="left"/>
      <w:pPr>
        <w:tabs>
          <w:tab w:val="num" w:pos="4320"/>
        </w:tabs>
        <w:ind w:left="4320" w:hanging="360"/>
      </w:pPr>
      <w:rPr>
        <w:rFonts w:ascii="Arial" w:hAnsi="Arial" w:cs="Times New Roman" w:hint="default"/>
      </w:rPr>
    </w:lvl>
    <w:lvl w:ilvl="6" w:tplc="EA64894E">
      <w:start w:val="1"/>
      <w:numFmt w:val="bullet"/>
      <w:lvlText w:val="•"/>
      <w:lvlJc w:val="left"/>
      <w:pPr>
        <w:tabs>
          <w:tab w:val="num" w:pos="5040"/>
        </w:tabs>
        <w:ind w:left="5040" w:hanging="360"/>
      </w:pPr>
      <w:rPr>
        <w:rFonts w:ascii="Arial" w:hAnsi="Arial" w:cs="Times New Roman" w:hint="default"/>
      </w:rPr>
    </w:lvl>
    <w:lvl w:ilvl="7" w:tplc="F85464C0">
      <w:start w:val="1"/>
      <w:numFmt w:val="bullet"/>
      <w:lvlText w:val="•"/>
      <w:lvlJc w:val="left"/>
      <w:pPr>
        <w:tabs>
          <w:tab w:val="num" w:pos="5760"/>
        </w:tabs>
        <w:ind w:left="5760" w:hanging="360"/>
      </w:pPr>
      <w:rPr>
        <w:rFonts w:ascii="Arial" w:hAnsi="Arial" w:cs="Times New Roman" w:hint="default"/>
      </w:rPr>
    </w:lvl>
    <w:lvl w:ilvl="8" w:tplc="9B6033F2">
      <w:start w:val="1"/>
      <w:numFmt w:val="bullet"/>
      <w:lvlText w:val="•"/>
      <w:lvlJc w:val="left"/>
      <w:pPr>
        <w:tabs>
          <w:tab w:val="num" w:pos="6480"/>
        </w:tabs>
        <w:ind w:left="6480" w:hanging="360"/>
      </w:pPr>
      <w:rPr>
        <w:rFonts w:ascii="Arial" w:hAnsi="Arial" w:cs="Times New Roman" w:hint="default"/>
      </w:rPr>
    </w:lvl>
  </w:abstractNum>
  <w:abstractNum w:abstractNumId="3"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5"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6"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7"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8"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9"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0"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1"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3"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4"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5"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6"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7"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504826370">
    <w:abstractNumId w:val="13"/>
  </w:num>
  <w:num w:numId="2" w16cid:durableId="828599020">
    <w:abstractNumId w:val="0"/>
  </w:num>
  <w:num w:numId="3" w16cid:durableId="1966037800">
    <w:abstractNumId w:val="8"/>
  </w:num>
  <w:num w:numId="4" w16cid:durableId="1125923312">
    <w:abstractNumId w:val="15"/>
  </w:num>
  <w:num w:numId="5" w16cid:durableId="1143425367">
    <w:abstractNumId w:val="4"/>
  </w:num>
  <w:num w:numId="6" w16cid:durableId="1293360629">
    <w:abstractNumId w:val="3"/>
  </w:num>
  <w:num w:numId="7" w16cid:durableId="479228409">
    <w:abstractNumId w:val="10"/>
  </w:num>
  <w:num w:numId="8" w16cid:durableId="1553300907">
    <w:abstractNumId w:val="14"/>
  </w:num>
  <w:num w:numId="9" w16cid:durableId="687946864">
    <w:abstractNumId w:val="17"/>
  </w:num>
  <w:num w:numId="10" w16cid:durableId="993416643">
    <w:abstractNumId w:val="1"/>
  </w:num>
  <w:num w:numId="11" w16cid:durableId="1541481371">
    <w:abstractNumId w:val="9"/>
  </w:num>
  <w:num w:numId="12" w16cid:durableId="1525171868">
    <w:abstractNumId w:val="12"/>
  </w:num>
  <w:num w:numId="13" w16cid:durableId="200629463">
    <w:abstractNumId w:val="16"/>
  </w:num>
  <w:num w:numId="14" w16cid:durableId="543832083">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765929703">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721757720">
    <w:abstractNumId w:val="11"/>
  </w:num>
  <w:num w:numId="17" w16cid:durableId="1764229674">
    <w:abstractNumId w:val="5"/>
  </w:num>
  <w:num w:numId="18" w16cid:durableId="949163570">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95DF5"/>
    <w:rsid w:val="000A785B"/>
    <w:rsid w:val="000C00ED"/>
    <w:rsid w:val="000F6539"/>
    <w:rsid w:val="00111757"/>
    <w:rsid w:val="001276F0"/>
    <w:rsid w:val="001508FC"/>
    <w:rsid w:val="00185784"/>
    <w:rsid w:val="001B0594"/>
    <w:rsid w:val="001B1339"/>
    <w:rsid w:val="001E2D50"/>
    <w:rsid w:val="00212FA0"/>
    <w:rsid w:val="00213076"/>
    <w:rsid w:val="002156AF"/>
    <w:rsid w:val="00236F74"/>
    <w:rsid w:val="00257A6E"/>
    <w:rsid w:val="002677FD"/>
    <w:rsid w:val="00286642"/>
    <w:rsid w:val="00296FDA"/>
    <w:rsid w:val="002B74C8"/>
    <w:rsid w:val="002C252B"/>
    <w:rsid w:val="002D32B6"/>
    <w:rsid w:val="002E02A9"/>
    <w:rsid w:val="002E7991"/>
    <w:rsid w:val="00304A21"/>
    <w:rsid w:val="0035435D"/>
    <w:rsid w:val="00355B9A"/>
    <w:rsid w:val="003648A8"/>
    <w:rsid w:val="0039422D"/>
    <w:rsid w:val="003B09B5"/>
    <w:rsid w:val="003F2312"/>
    <w:rsid w:val="004039EB"/>
    <w:rsid w:val="00421E7F"/>
    <w:rsid w:val="00442A3A"/>
    <w:rsid w:val="00453C57"/>
    <w:rsid w:val="00486E6E"/>
    <w:rsid w:val="0048724F"/>
    <w:rsid w:val="004C59CA"/>
    <w:rsid w:val="004C7B47"/>
    <w:rsid w:val="004E1954"/>
    <w:rsid w:val="004F001A"/>
    <w:rsid w:val="004F1E5A"/>
    <w:rsid w:val="004F4D32"/>
    <w:rsid w:val="005029F2"/>
    <w:rsid w:val="005317D4"/>
    <w:rsid w:val="00534D7A"/>
    <w:rsid w:val="00553E1D"/>
    <w:rsid w:val="0059250D"/>
    <w:rsid w:val="005925B8"/>
    <w:rsid w:val="0059485C"/>
    <w:rsid w:val="005F0E79"/>
    <w:rsid w:val="00602EE5"/>
    <w:rsid w:val="006137E4"/>
    <w:rsid w:val="00635BDA"/>
    <w:rsid w:val="006564DF"/>
    <w:rsid w:val="00684641"/>
    <w:rsid w:val="006C4048"/>
    <w:rsid w:val="006D5578"/>
    <w:rsid w:val="006F4A69"/>
    <w:rsid w:val="006F5A5D"/>
    <w:rsid w:val="00730DD2"/>
    <w:rsid w:val="00734492"/>
    <w:rsid w:val="0073651A"/>
    <w:rsid w:val="00771F1B"/>
    <w:rsid w:val="007778CB"/>
    <w:rsid w:val="00790973"/>
    <w:rsid w:val="007953A0"/>
    <w:rsid w:val="00795AD1"/>
    <w:rsid w:val="007A5616"/>
    <w:rsid w:val="007B0951"/>
    <w:rsid w:val="007B516B"/>
    <w:rsid w:val="007B6D99"/>
    <w:rsid w:val="007D0444"/>
    <w:rsid w:val="007D06BB"/>
    <w:rsid w:val="007D6A3E"/>
    <w:rsid w:val="007F192C"/>
    <w:rsid w:val="00816437"/>
    <w:rsid w:val="00824D19"/>
    <w:rsid w:val="00846C1D"/>
    <w:rsid w:val="00873328"/>
    <w:rsid w:val="0089491A"/>
    <w:rsid w:val="008A2D60"/>
    <w:rsid w:val="0090178A"/>
    <w:rsid w:val="00912B14"/>
    <w:rsid w:val="009269BD"/>
    <w:rsid w:val="00937E61"/>
    <w:rsid w:val="009574AC"/>
    <w:rsid w:val="0097092D"/>
    <w:rsid w:val="00982170"/>
    <w:rsid w:val="009A0943"/>
    <w:rsid w:val="009B087A"/>
    <w:rsid w:val="009B21AD"/>
    <w:rsid w:val="009B7CC6"/>
    <w:rsid w:val="009C5169"/>
    <w:rsid w:val="009D50E8"/>
    <w:rsid w:val="009F7815"/>
    <w:rsid w:val="00A10460"/>
    <w:rsid w:val="00A17614"/>
    <w:rsid w:val="00A56076"/>
    <w:rsid w:val="00A75ABD"/>
    <w:rsid w:val="00A84640"/>
    <w:rsid w:val="00AB4D54"/>
    <w:rsid w:val="00AF0E8B"/>
    <w:rsid w:val="00AF691A"/>
    <w:rsid w:val="00B031C2"/>
    <w:rsid w:val="00B34966"/>
    <w:rsid w:val="00B61DE2"/>
    <w:rsid w:val="00B73D24"/>
    <w:rsid w:val="00B82C9E"/>
    <w:rsid w:val="00B8458F"/>
    <w:rsid w:val="00BB4931"/>
    <w:rsid w:val="00BC67E1"/>
    <w:rsid w:val="00C021A4"/>
    <w:rsid w:val="00C050BE"/>
    <w:rsid w:val="00C75A00"/>
    <w:rsid w:val="00CA07E3"/>
    <w:rsid w:val="00CB2BBE"/>
    <w:rsid w:val="00CE1516"/>
    <w:rsid w:val="00CE325E"/>
    <w:rsid w:val="00CE3DBC"/>
    <w:rsid w:val="00D15865"/>
    <w:rsid w:val="00D62A67"/>
    <w:rsid w:val="00DC0D5A"/>
    <w:rsid w:val="00DC47F3"/>
    <w:rsid w:val="00DC7FA9"/>
    <w:rsid w:val="00DD5E37"/>
    <w:rsid w:val="00DF2EA1"/>
    <w:rsid w:val="00E11F2D"/>
    <w:rsid w:val="00E26720"/>
    <w:rsid w:val="00E545D8"/>
    <w:rsid w:val="00E817B3"/>
    <w:rsid w:val="00E90BC7"/>
    <w:rsid w:val="00EE0615"/>
    <w:rsid w:val="00F26B29"/>
    <w:rsid w:val="00F91A7E"/>
    <w:rsid w:val="00F96598"/>
    <w:rsid w:val="00FA0C91"/>
    <w:rsid w:val="00FA177F"/>
    <w:rsid w:val="00FB1E56"/>
    <w:rsid w:val="00FC1E6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BEDF168"/>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11582791">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46180113">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572471813">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026448657">
      <w:bodyDiv w:val="1"/>
      <w:marLeft w:val="0"/>
      <w:marRight w:val="0"/>
      <w:marTop w:val="0"/>
      <w:marBottom w:val="0"/>
      <w:divBdr>
        <w:top w:val="none" w:sz="0" w:space="0" w:color="auto"/>
        <w:left w:val="none" w:sz="0" w:space="0" w:color="auto"/>
        <w:bottom w:val="none" w:sz="0" w:space="0" w:color="auto"/>
        <w:right w:val="none" w:sz="0" w:space="0" w:color="auto"/>
      </w:divBdr>
    </w:div>
    <w:div w:id="1096174728">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773671605">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068412965">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5.jpeg"/></Relationships>
</file>

<file path=word/_rels/footer2.xml.rels><?xml version="1.0" encoding="UTF-8" standalone="yes"?>
<Relationships xmlns="http://schemas.openxmlformats.org/package/2006/relationships"><Relationship Id="rId1" Type="http://schemas.openxmlformats.org/officeDocument/2006/relationships/image" Target="media/image5.jpe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A4FA0CB-867C-41FD-8385-728B18F044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73</TotalTime>
  <Pages>2</Pages>
  <Words>213</Words>
  <Characters>1218</Characters>
  <Application>Microsoft Office Word</Application>
  <DocSecurity>0</DocSecurity>
  <Lines>10</Lines>
  <Paragraphs>2</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1429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Katharine Thau (Swansea Bay UHB - Corporate Services)</cp:lastModifiedBy>
  <cp:revision>27</cp:revision>
  <cp:lastPrinted>2019-03-26T11:11:00Z</cp:lastPrinted>
  <dcterms:created xsi:type="dcterms:W3CDTF">2021-09-13T07:38:00Z</dcterms:created>
  <dcterms:modified xsi:type="dcterms:W3CDTF">2025-08-01T13:12:00Z</dcterms:modified>
</cp:coreProperties>
</file>