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B73EA9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B46D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B73EA9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B46D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F28FE99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>Questions related to your prosthetic and/or orthotic service(s)</w:t>
      </w:r>
    </w:p>
    <w:p w14:paraId="62BC3A73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6A1B4C2E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Section 1. </w:t>
      </w:r>
    </w:p>
    <w:p w14:paraId="34466AF6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</w:p>
    <w:p w14:paraId="0C822893" w14:textId="243C7BA5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1.1 </w:t>
      </w:r>
      <w:r w:rsidRPr="00FB46D3">
        <w:rPr>
          <w:rFonts w:ascii="Verdana" w:eastAsia="Aptos" w:hAnsi="Verdana" w:cs="Calibri"/>
          <w:b/>
          <w:bCs/>
          <w:sz w:val="22"/>
          <w:szCs w:val="22"/>
        </w:rPr>
        <w:t xml:space="preserve">Does your Health Board have an orthotics service and/or a prosthetics service? (Please tick yes even if the service is contracted to a private provider) </w:t>
      </w:r>
    </w:p>
    <w:p w14:paraId="785B54A2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62CAC4C2" w14:textId="57F11CE1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-12699971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F22AF">
            <w:rPr>
              <w:rFonts w:ascii="MS Gothic" w:eastAsia="MS Gothic" w:hAnsi="MS Gothic" w:cs="Calibri" w:hint="eastAsia"/>
              <w:sz w:val="22"/>
              <w:szCs w:val="22"/>
              <w:lang w:val="en"/>
            </w:rPr>
            <w:t>☒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>        Yes, we have both a prosthetics and orthotics service</w:t>
      </w:r>
    </w:p>
    <w:p w14:paraId="17EB34B3" w14:textId="022267CF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-13014506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22AF">
            <w:rPr>
              <w:rFonts w:ascii="MS Gothic" w:eastAsia="MS Gothic" w:hAnsi="MS Gothic" w:cs="Calibri" w:hint="eastAsia"/>
              <w:sz w:val="22"/>
              <w:szCs w:val="22"/>
              <w:lang w:val="en"/>
            </w:rPr>
            <w:t>☐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Yes, we have an orthotics service</w:t>
      </w:r>
    </w:p>
    <w:p w14:paraId="355171EC" w14:textId="77777777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-13720613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6D3" w:rsidRPr="00FB46D3">
            <w:rPr>
              <w:rFonts w:ascii="Segoe UI Symbol" w:eastAsia="Aptos" w:hAnsi="Segoe UI Symbol" w:cs="Segoe UI Symbol"/>
              <w:sz w:val="22"/>
              <w:szCs w:val="22"/>
              <w:lang w:val="en"/>
            </w:rPr>
            <w:t>☐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Yes, we have a prosthetics service</w:t>
      </w:r>
    </w:p>
    <w:p w14:paraId="108C3BBC" w14:textId="77777777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2349819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6D3" w:rsidRPr="00FB46D3">
            <w:rPr>
              <w:rFonts w:ascii="Segoe UI Symbol" w:eastAsia="Aptos" w:hAnsi="Segoe UI Symbol" w:cs="Segoe UI Symbol"/>
              <w:sz w:val="22"/>
              <w:szCs w:val="22"/>
              <w:lang w:val="en"/>
            </w:rPr>
            <w:t>☐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No, we have neither an orthotics or prosthetics service either in-house or contracted to a private provider</w:t>
      </w:r>
    </w:p>
    <w:p w14:paraId="6EDC5C55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16CF1C32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2279729F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If the answer is </w:t>
      </w:r>
      <w:r w:rsidRPr="00FB46D3">
        <w:rPr>
          <w:rFonts w:ascii="Verdana" w:eastAsia="Aptos" w:hAnsi="Verdana" w:cs="Calibri"/>
          <w:b/>
          <w:bCs/>
          <w:sz w:val="22"/>
          <w:szCs w:val="22"/>
          <w:u w:val="single"/>
          <w:lang w:val="en"/>
        </w:rPr>
        <w:t>“Yes”</w:t>
      </w: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 to having one or both services please answer section 2, and if the answer is </w:t>
      </w:r>
      <w:r w:rsidRPr="00FB46D3">
        <w:rPr>
          <w:rFonts w:ascii="Verdana" w:eastAsia="Aptos" w:hAnsi="Verdana" w:cs="Calibri"/>
          <w:b/>
          <w:bCs/>
          <w:sz w:val="22"/>
          <w:szCs w:val="22"/>
          <w:u w:val="single"/>
          <w:lang w:val="en"/>
        </w:rPr>
        <w:t>“No”</w:t>
      </w: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 no further information is required.</w:t>
      </w:r>
    </w:p>
    <w:p w14:paraId="282F0A0A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</w:p>
    <w:p w14:paraId="2FA0F807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>Section 2.</w:t>
      </w:r>
    </w:p>
    <w:p w14:paraId="4D57E894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</w:p>
    <w:p w14:paraId="40824CE8" w14:textId="4BC972A4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>2.1</w:t>
      </w:r>
      <w:r w:rsidRPr="00FB46D3">
        <w:rPr>
          <w:rFonts w:ascii="Verdana" w:eastAsia="Aptos" w:hAnsi="Verdana" w:cs="Calibri"/>
          <w:sz w:val="22"/>
          <w:szCs w:val="22"/>
          <w:lang w:val="en"/>
        </w:rPr>
        <w:t xml:space="preserve"> </w:t>
      </w: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Is your orthotic and/or prosthetic service contracted to a private provider or ‘in-house’? (Please note, in-house means the prosthetic/orthotic clinicians are employed directly by the NHS). </w:t>
      </w:r>
    </w:p>
    <w:p w14:paraId="61CD43A2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1AA89883" w14:textId="77777777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-1869976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6D3" w:rsidRPr="00FB46D3">
            <w:rPr>
              <w:rFonts w:ascii="Segoe UI Symbol" w:eastAsia="Aptos" w:hAnsi="Segoe UI Symbol" w:cs="Segoe UI Symbol"/>
              <w:sz w:val="22"/>
              <w:szCs w:val="22"/>
              <w:lang w:val="en"/>
            </w:rPr>
            <w:t>☐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>        Our orthotics service is contracted to a private provider</w:t>
      </w:r>
    </w:p>
    <w:p w14:paraId="50EF9A54" w14:textId="77777777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-82461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46D3" w:rsidRPr="00FB46D3">
            <w:rPr>
              <w:rFonts w:ascii="Segoe UI Symbol" w:eastAsia="Aptos" w:hAnsi="Segoe UI Symbol" w:cs="Segoe UI Symbol"/>
              <w:sz w:val="22"/>
              <w:szCs w:val="22"/>
              <w:lang w:val="en"/>
            </w:rPr>
            <w:t>☐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Our prosthetics service is contracted to a private provider</w:t>
      </w:r>
    </w:p>
    <w:p w14:paraId="13005FF6" w14:textId="5D456F3E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138151721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F22AF">
            <w:rPr>
              <w:rFonts w:ascii="MS Gothic" w:eastAsia="MS Gothic" w:hAnsi="MS Gothic" w:cs="Calibri" w:hint="eastAsia"/>
              <w:sz w:val="22"/>
              <w:szCs w:val="22"/>
              <w:lang w:val="en"/>
            </w:rPr>
            <w:t>☒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Our orthotics service is in-house</w:t>
      </w:r>
    </w:p>
    <w:p w14:paraId="106E12DF" w14:textId="74E690B0" w:rsidR="00FB46D3" w:rsidRPr="00FB46D3" w:rsidRDefault="00236C91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sdt>
        <w:sdtPr>
          <w:rPr>
            <w:rFonts w:ascii="Verdana" w:eastAsia="Aptos" w:hAnsi="Verdana" w:cs="Calibri"/>
            <w:sz w:val="22"/>
            <w:szCs w:val="22"/>
            <w:lang w:val="en"/>
          </w:rPr>
          <w:id w:val="19111207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F22AF">
            <w:rPr>
              <w:rFonts w:ascii="MS Gothic" w:eastAsia="MS Gothic" w:hAnsi="MS Gothic" w:cs="Calibri" w:hint="eastAsia"/>
              <w:sz w:val="22"/>
              <w:szCs w:val="22"/>
              <w:lang w:val="en"/>
            </w:rPr>
            <w:t>☒</w:t>
          </w:r>
        </w:sdtContent>
      </w:sdt>
      <w:r w:rsidR="00FB46D3" w:rsidRPr="00FB46D3">
        <w:rPr>
          <w:rFonts w:ascii="Verdana" w:eastAsia="Aptos" w:hAnsi="Verdana" w:cs="Calibri"/>
          <w:sz w:val="22"/>
          <w:szCs w:val="22"/>
          <w:lang w:val="en"/>
        </w:rPr>
        <w:t xml:space="preserve">        Our prosthetics service is in-house</w:t>
      </w:r>
    </w:p>
    <w:p w14:paraId="69D6B8D2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6D7D38E3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77FC4C2E" w14:textId="6521AF4B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2.2 How much funding did your Health Board receive from any and all government related bodies* for the prosthetic and/or orthotic service over the financial years 2020 – 2025 inclusive, and how much of that funding was given to the orthotics and/or prosthetics service budget (for in-house services) or the orthotics and/or prosthetics service contractor (for contracted services)? Please include the entire funding, including all pay and non-pay funding. </w:t>
      </w:r>
    </w:p>
    <w:p w14:paraId="25037A52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11786E23" w14:textId="1F79B50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b/>
          <w:bCs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i/>
          <w:iCs/>
          <w:sz w:val="22"/>
          <w:szCs w:val="22"/>
          <w:lang w:val="en"/>
        </w:rPr>
        <w:t xml:space="preserve">*Please note government related body refers to any public funded body which has provided the Health Board with funding for the prosthetics and/or orthotics </w:t>
      </w:r>
      <w:r w:rsidRPr="00FB46D3">
        <w:rPr>
          <w:rFonts w:ascii="Verdana" w:eastAsia="Aptos" w:hAnsi="Verdana" w:cs="Calibri"/>
          <w:b/>
          <w:bCs/>
          <w:i/>
          <w:iCs/>
          <w:sz w:val="22"/>
          <w:szCs w:val="22"/>
          <w:lang w:val="en"/>
        </w:rPr>
        <w:lastRenderedPageBreak/>
        <w:t>service.  The total declared should match the total funding received to deliver the service before any costing for Trust/Health Board overheads were taken</w:t>
      </w: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>.</w:t>
      </w:r>
    </w:p>
    <w:p w14:paraId="54260018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50DE6838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>Orthotics:</w:t>
      </w:r>
      <w:r w:rsidRPr="00FB46D3">
        <w:rPr>
          <w:rFonts w:ascii="Verdana" w:eastAsia="Aptos" w:hAnsi="Verdana" w:cs="Calibri"/>
          <w:sz w:val="22"/>
          <w:szCs w:val="22"/>
          <w:lang w:val="en"/>
        </w:rPr>
        <w:t xml:space="preserve"> (Leave blank if you do not have an orthotics service)</w:t>
      </w:r>
    </w:p>
    <w:tbl>
      <w:tblPr>
        <w:tblW w:w="10343" w:type="dxa"/>
        <w:tblInd w:w="-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2"/>
        <w:gridCol w:w="2409"/>
        <w:gridCol w:w="2694"/>
        <w:gridCol w:w="3118"/>
      </w:tblGrid>
      <w:tr w:rsidR="00FB46D3" w:rsidRPr="00FB46D3" w14:paraId="2AC56032" w14:textId="77777777" w:rsidTr="00FB46D3">
        <w:tc>
          <w:tcPr>
            <w:tcW w:w="2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50FB77" w14:textId="51F637EB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Financial Year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CBFD3D" w14:textId="434339BE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Total funding received from government related bodies (£)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EF47D" w14:textId="77777777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Total funding given to the ORTHOTICS service budget or to the ORTHOTICS service contractor (£)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B62565" w14:textId="77777777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During each year state whether the service was contracted or in-house</w:t>
            </w:r>
          </w:p>
        </w:tc>
      </w:tr>
      <w:tr w:rsidR="007C72A2" w:rsidRPr="00FB46D3" w14:paraId="042E2076" w14:textId="77777777" w:rsidTr="00E04D09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082318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2020 - 2021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7541E" w14:textId="2AFCB41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</w:t>
            </w:r>
            <w:r w:rsidR="00BF25CB">
              <w:rPr>
                <w:rFonts w:ascii="Verdana" w:hAnsi="Verdana"/>
                <w:sz w:val="22"/>
                <w:szCs w:val="22"/>
              </w:rPr>
              <w:t>110,801</w:t>
            </w:r>
            <w:r w:rsidRPr="007C72A2">
              <w:rPr>
                <w:rFonts w:ascii="Verdana" w:hAnsi="Verdana"/>
                <w:sz w:val="22"/>
                <w:szCs w:val="22"/>
              </w:rPr>
              <w:t>*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2DB3D" w14:textId="30B12009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</w:t>
            </w:r>
            <w:r w:rsidR="00BF25CB">
              <w:rPr>
                <w:rFonts w:ascii="Verdana" w:hAnsi="Verdana"/>
                <w:sz w:val="22"/>
                <w:szCs w:val="22"/>
              </w:rPr>
              <w:t>110,801</w:t>
            </w:r>
            <w:r w:rsidRPr="007C72A2">
              <w:rPr>
                <w:rFonts w:ascii="Verdana" w:hAnsi="Verdana"/>
                <w:sz w:val="22"/>
                <w:szCs w:val="22"/>
              </w:rPr>
              <w:t>*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192EC" w14:textId="41D0D23F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06F78358" w14:textId="77777777" w:rsidTr="00E04D09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9FEF3C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2021 - 2022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9BC9F" w14:textId="031E9182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795,171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5E1EC" w14:textId="35A4FE99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795,171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9037B" w14:textId="6F96DB9D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232B90B6" w14:textId="77777777" w:rsidTr="00E04D09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66B9B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2022 - 2023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B12B1" w14:textId="09741185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850,072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D8F408" w14:textId="53743215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850,072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6A7AD" w14:textId="1B93FCA9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65B27F93" w14:textId="77777777" w:rsidTr="00E04D09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B4924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2023 - 2024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11DEAB" w14:textId="17509605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904,464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811E0" w14:textId="397AF389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904,464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28A5B" w14:textId="2774E060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5FC4B90A" w14:textId="77777777" w:rsidTr="00E04D09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D5254A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2024 - 2025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4372B" w14:textId="49D07A79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920,933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51156" w14:textId="2C98FEAC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920,933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6EA3C" w14:textId="7228AB86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</w:tbl>
    <w:p w14:paraId="18FBAC25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1A647B15" w14:textId="77777777" w:rsidR="00054E28" w:rsidRPr="00FB46D3" w:rsidRDefault="007C72A2" w:rsidP="00054E28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r>
        <w:rPr>
          <w:rFonts w:ascii="Verdana" w:eastAsia="Aptos" w:hAnsi="Verdana" w:cs="Calibri"/>
          <w:sz w:val="22"/>
          <w:szCs w:val="22"/>
          <w:lang w:val="en"/>
        </w:rPr>
        <w:t xml:space="preserve">* </w:t>
      </w:r>
      <w:r w:rsidR="00BF25CB">
        <w:rPr>
          <w:rFonts w:ascii="Verdana" w:eastAsia="Aptos" w:hAnsi="Verdana" w:cs="Calibri"/>
          <w:sz w:val="22"/>
          <w:szCs w:val="22"/>
          <w:lang w:val="en"/>
        </w:rPr>
        <w:t xml:space="preserve">please note that </w:t>
      </w:r>
      <w:r>
        <w:rPr>
          <w:rFonts w:ascii="Verdana" w:eastAsia="Aptos" w:hAnsi="Verdana" w:cs="Calibri"/>
          <w:sz w:val="22"/>
          <w:szCs w:val="22"/>
          <w:lang w:val="en"/>
        </w:rPr>
        <w:t xml:space="preserve">the figures for this year </w:t>
      </w:r>
      <w:r w:rsidR="00BF25CB">
        <w:rPr>
          <w:rFonts w:ascii="Verdana" w:eastAsia="Aptos" w:hAnsi="Verdana" w:cs="Calibri"/>
          <w:sz w:val="22"/>
          <w:szCs w:val="22"/>
          <w:lang w:val="en"/>
        </w:rPr>
        <w:t>differentiate to other years</w:t>
      </w:r>
      <w:r>
        <w:rPr>
          <w:rFonts w:ascii="Verdana" w:eastAsia="Aptos" w:hAnsi="Verdana" w:cs="Calibri"/>
          <w:sz w:val="22"/>
          <w:szCs w:val="22"/>
          <w:lang w:val="en"/>
        </w:rPr>
        <w:t xml:space="preserve"> due to the COVID-19 pandemic</w:t>
      </w:r>
      <w:r w:rsidR="00BF25CB">
        <w:rPr>
          <w:rFonts w:ascii="Verdana" w:eastAsia="Aptos" w:hAnsi="Verdana" w:cs="Calibri"/>
          <w:sz w:val="22"/>
          <w:szCs w:val="22"/>
          <w:lang w:val="en"/>
        </w:rPr>
        <w:t xml:space="preserve"> and reporting changes during the period. </w:t>
      </w:r>
      <w:r w:rsidR="00054E28" w:rsidRPr="00054E28">
        <w:t>These figures do not necessarily represent the actual budget.</w:t>
      </w:r>
    </w:p>
    <w:p w14:paraId="69B98B94" w14:textId="77777777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</w:p>
    <w:p w14:paraId="0E2C9C43" w14:textId="5DDB714D" w:rsidR="00FB46D3" w:rsidRPr="00FB46D3" w:rsidRDefault="00FB46D3" w:rsidP="00FB46D3">
      <w:pPr>
        <w:spacing w:before="0" w:after="0" w:line="240" w:lineRule="auto"/>
        <w:ind w:right="0"/>
        <w:rPr>
          <w:rFonts w:ascii="Verdana" w:eastAsia="Aptos" w:hAnsi="Verdana" w:cs="Calibri"/>
          <w:sz w:val="22"/>
          <w:szCs w:val="22"/>
          <w:lang w:val="en"/>
        </w:rPr>
      </w:pPr>
      <w:r w:rsidRPr="00FB46D3">
        <w:rPr>
          <w:rFonts w:ascii="Verdana" w:eastAsia="Aptos" w:hAnsi="Verdana" w:cs="Calibri"/>
          <w:b/>
          <w:bCs/>
          <w:sz w:val="22"/>
          <w:szCs w:val="22"/>
          <w:lang w:val="en"/>
        </w:rPr>
        <w:t xml:space="preserve">Prosthetics: </w:t>
      </w:r>
      <w:r w:rsidRPr="00FB46D3">
        <w:rPr>
          <w:rFonts w:ascii="Verdana" w:eastAsia="Aptos" w:hAnsi="Verdana" w:cs="Calibri"/>
          <w:sz w:val="22"/>
          <w:szCs w:val="22"/>
          <w:lang w:val="en"/>
        </w:rPr>
        <w:t>(Leave blank if you do not have a prosthetics service)</w:t>
      </w:r>
    </w:p>
    <w:tbl>
      <w:tblPr>
        <w:tblW w:w="10343" w:type="dxa"/>
        <w:tblInd w:w="-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2"/>
        <w:gridCol w:w="2409"/>
        <w:gridCol w:w="2694"/>
        <w:gridCol w:w="3118"/>
      </w:tblGrid>
      <w:tr w:rsidR="00FB46D3" w:rsidRPr="00FB46D3" w14:paraId="4339EE76" w14:textId="77777777" w:rsidTr="00FB46D3">
        <w:tc>
          <w:tcPr>
            <w:tcW w:w="2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3749B" w14:textId="6DCC2070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Financial Year</w:t>
            </w:r>
          </w:p>
        </w:tc>
        <w:tc>
          <w:tcPr>
            <w:tcW w:w="24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D35F9" w14:textId="77777777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Total funding received from government related bodies (£)</w:t>
            </w:r>
          </w:p>
        </w:tc>
        <w:tc>
          <w:tcPr>
            <w:tcW w:w="26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1C7F3A" w14:textId="77777777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Total funding given to the PROSTHETICS service budget or to the PROSTHETICS service contractor (£)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49B1E1" w14:textId="77777777" w:rsidR="00FB46D3" w:rsidRPr="00FB46D3" w:rsidRDefault="00FB46D3" w:rsidP="00FB46D3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</w:pPr>
            <w:r w:rsidRPr="00FB46D3">
              <w:rPr>
                <w:rFonts w:ascii="Verdana" w:eastAsia="Aptos" w:hAnsi="Verdana" w:cs="Calibri"/>
                <w:b/>
                <w:bCs/>
                <w:sz w:val="18"/>
                <w:szCs w:val="18"/>
                <w:lang w:val="en"/>
              </w:rPr>
              <w:t>During each year state whether the service was contracted or in-house</w:t>
            </w:r>
          </w:p>
        </w:tc>
      </w:tr>
      <w:tr w:rsidR="007C72A2" w:rsidRPr="00FB46D3" w14:paraId="6AAB1C42" w14:textId="77777777" w:rsidTr="00CF06D2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7E0A06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2020 - 2021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343E6" w14:textId="4B0FD2A0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1,553,460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609F79" w14:textId="39102AA1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1,553,460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2EBC1" w14:textId="3C40288C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107209C0" w14:textId="77777777" w:rsidTr="00CF06D2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680551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2021 - 2022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0B922" w14:textId="04605655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1,362,723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B3CD9" w14:textId="7EDCBBB0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1,362,723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8A0F1A" w14:textId="751953B5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2DF73280" w14:textId="77777777" w:rsidTr="00CF06D2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ECD229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2022 - 2023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72657" w14:textId="67AD41DC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1,534,162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6C155" w14:textId="7CC47F8B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1,534,162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3AFAC" w14:textId="195DE38C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2A7960A8" w14:textId="77777777" w:rsidTr="00CF06D2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592A3E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2023 - 2024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6933F" w14:textId="41EF22A3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1,639,318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BA223" w14:textId="0E10AA93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1,639,318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C81925" w14:textId="306C7756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  <w:tr w:rsidR="007C72A2" w:rsidRPr="00FB46D3" w14:paraId="11F1A7A9" w14:textId="77777777" w:rsidTr="00CF06D2"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7DDA10" w14:textId="77777777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FB46D3">
              <w:rPr>
                <w:rFonts w:ascii="Verdana" w:eastAsia="Aptos" w:hAnsi="Verdana" w:cs="Calibri"/>
                <w:sz w:val="22"/>
                <w:szCs w:val="22"/>
                <w:lang w:val="en"/>
              </w:rPr>
              <w:t>2024 - 2025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340CD" w14:textId="4C2ADEFB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1,599,372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9B9A9" w14:textId="23B91AA1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 xml:space="preserve"> 1,599,372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D46347" w14:textId="0F3F44FE" w:rsidR="007C72A2" w:rsidRPr="00FB46D3" w:rsidRDefault="007C72A2" w:rsidP="007C72A2">
            <w:pPr>
              <w:spacing w:before="0" w:after="0" w:line="240" w:lineRule="auto"/>
              <w:ind w:left="0" w:right="0"/>
              <w:jc w:val="center"/>
              <w:rPr>
                <w:rFonts w:ascii="Verdana" w:eastAsia="Aptos" w:hAnsi="Verdana" w:cs="Calibri"/>
                <w:sz w:val="22"/>
                <w:szCs w:val="22"/>
                <w:lang w:val="en"/>
              </w:rPr>
            </w:pPr>
            <w:r w:rsidRPr="007C72A2">
              <w:rPr>
                <w:rFonts w:ascii="Verdana" w:hAnsi="Verdana"/>
                <w:sz w:val="22"/>
                <w:szCs w:val="22"/>
              </w:rPr>
              <w:t>in-house</w:t>
            </w:r>
          </w:p>
        </w:tc>
      </w:tr>
    </w:tbl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5pt;height:225.55pt;visibility:visible;mso-wrap-style:square" o:bullet="t">
        <v:imagedata r:id="rId3" o:title=""/>
      </v:shape>
    </w:pict>
  </w:numPicBullet>
  <w:numPicBullet w:numPicBulletId="3">
    <w:pict>
      <v:shape id="_x0000_i1029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7727"/>
    <w:rsid w:val="00054E2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C91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14595"/>
    <w:rsid w:val="005317D4"/>
    <w:rsid w:val="00534D7A"/>
    <w:rsid w:val="00553E1D"/>
    <w:rsid w:val="0059250D"/>
    <w:rsid w:val="005925B8"/>
    <w:rsid w:val="0059485C"/>
    <w:rsid w:val="005F0E79"/>
    <w:rsid w:val="005F0FB8"/>
    <w:rsid w:val="00602EE5"/>
    <w:rsid w:val="006137E4"/>
    <w:rsid w:val="00635BDA"/>
    <w:rsid w:val="006564DF"/>
    <w:rsid w:val="00684641"/>
    <w:rsid w:val="006C4048"/>
    <w:rsid w:val="006D5578"/>
    <w:rsid w:val="006F3849"/>
    <w:rsid w:val="006F4A69"/>
    <w:rsid w:val="006F5A5D"/>
    <w:rsid w:val="00703D1A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72A2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22AF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25CB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26FE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B4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54E2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0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470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33</cp:revision>
  <cp:lastPrinted>2019-03-26T11:11:00Z</cp:lastPrinted>
  <dcterms:created xsi:type="dcterms:W3CDTF">2021-09-13T07:38:00Z</dcterms:created>
  <dcterms:modified xsi:type="dcterms:W3CDTF">2025-08-13T07:11:00Z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8b05251a-9d25-47ea-938f-57166c9755fc</vt:lpwstr>
  </property>
</Properties>
</file>