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12DC9D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2759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25-G-037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12DC9D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2759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25-G-037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45B44EF" w14:textId="5FA7A65C" w:rsidR="0012759A" w:rsidRPr="000E6C66" w:rsidRDefault="0012759A" w:rsidP="000E6C66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2759A">
        <w:rPr>
          <w:rFonts w:ascii="Verdana" w:hAnsi="Verdana"/>
          <w:b/>
          <w:bCs/>
          <w:noProof/>
          <w:sz w:val="22"/>
          <w:szCs w:val="22"/>
        </w:rPr>
        <w:t xml:space="preserve">Which brand of PreClean kit is currently used for endoscopes? </w:t>
      </w:r>
    </w:p>
    <w:p w14:paraId="784CBD52" w14:textId="314C5BAF" w:rsidR="0012759A" w:rsidRDefault="0012759A" w:rsidP="0009252C">
      <w:pPr>
        <w:pStyle w:val="ListParagraph"/>
        <w:ind w:left="1435"/>
        <w:rPr>
          <w:rFonts w:ascii="Verdana" w:hAnsi="Verdana"/>
          <w:noProof/>
          <w:sz w:val="22"/>
          <w:szCs w:val="22"/>
        </w:rPr>
      </w:pPr>
      <w:r w:rsidRPr="0012759A">
        <w:rPr>
          <w:rFonts w:ascii="Verdana" w:hAnsi="Verdana"/>
          <w:noProof/>
          <w:sz w:val="22"/>
          <w:szCs w:val="22"/>
        </w:rPr>
        <w:t xml:space="preserve">Getinge </w:t>
      </w:r>
      <w:r w:rsidR="0009252C">
        <w:rPr>
          <w:rFonts w:ascii="Verdana" w:hAnsi="Verdana"/>
          <w:noProof/>
          <w:sz w:val="22"/>
          <w:szCs w:val="22"/>
        </w:rPr>
        <w:t>pre-clean</w:t>
      </w:r>
      <w:r w:rsidRPr="0012759A">
        <w:rPr>
          <w:rFonts w:ascii="Verdana" w:hAnsi="Verdana"/>
          <w:noProof/>
          <w:sz w:val="22"/>
          <w:szCs w:val="22"/>
        </w:rPr>
        <w:t xml:space="preserve"> pots</w:t>
      </w:r>
    </w:p>
    <w:p w14:paraId="32612AEE" w14:textId="77777777" w:rsidR="0009252C" w:rsidRPr="0012759A" w:rsidRDefault="0009252C" w:rsidP="0009252C">
      <w:pPr>
        <w:pStyle w:val="ListParagraph"/>
        <w:ind w:left="1435"/>
        <w:rPr>
          <w:rFonts w:ascii="Verdana" w:hAnsi="Verdana"/>
          <w:noProof/>
          <w:sz w:val="22"/>
          <w:szCs w:val="22"/>
        </w:rPr>
      </w:pPr>
    </w:p>
    <w:p w14:paraId="03F97C2C" w14:textId="77777777" w:rsidR="0012759A" w:rsidRDefault="0012759A" w:rsidP="0012759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2759A">
        <w:rPr>
          <w:rFonts w:ascii="Verdana" w:hAnsi="Verdana"/>
          <w:b/>
          <w:bCs/>
          <w:noProof/>
          <w:sz w:val="22"/>
          <w:szCs w:val="22"/>
        </w:rPr>
        <w:t>Is an enzymatic or non-enzymatic detergent used in the kit?</w:t>
      </w:r>
    </w:p>
    <w:p w14:paraId="51EB595D" w14:textId="3DA5EFB0" w:rsidR="0012759A" w:rsidRPr="0009252C" w:rsidRDefault="0012759A" w:rsidP="0009252C">
      <w:pPr>
        <w:pStyle w:val="ListParagraph"/>
        <w:ind w:left="1435"/>
        <w:rPr>
          <w:rFonts w:ascii="Verdana" w:hAnsi="Verdana"/>
          <w:noProof/>
          <w:sz w:val="22"/>
          <w:szCs w:val="22"/>
        </w:rPr>
      </w:pPr>
      <w:r w:rsidRPr="0012759A">
        <w:rPr>
          <w:rFonts w:ascii="Verdana" w:hAnsi="Verdana"/>
          <w:noProof/>
          <w:sz w:val="22"/>
          <w:szCs w:val="22"/>
        </w:rPr>
        <w:t>Non-enzymatic</w:t>
      </w:r>
      <w:r w:rsidR="000E6C66">
        <w:rPr>
          <w:rFonts w:ascii="Verdana" w:hAnsi="Verdana"/>
          <w:noProof/>
          <w:sz w:val="22"/>
          <w:szCs w:val="22"/>
        </w:rPr>
        <w:br/>
      </w:r>
    </w:p>
    <w:p w14:paraId="2BCA19B7" w14:textId="6577A84D" w:rsidR="0012759A" w:rsidRPr="0012759A" w:rsidRDefault="0012759A" w:rsidP="0012759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2759A">
        <w:rPr>
          <w:rFonts w:ascii="Verdana" w:hAnsi="Verdana"/>
          <w:b/>
          <w:bCs/>
          <w:noProof/>
          <w:sz w:val="22"/>
          <w:szCs w:val="22"/>
        </w:rPr>
        <w:t xml:space="preserve">Does the kit include a sponge? </w:t>
      </w:r>
    </w:p>
    <w:p w14:paraId="57AEBC39" w14:textId="21E90BBB" w:rsidR="0012759A" w:rsidRPr="0012759A" w:rsidRDefault="0012759A" w:rsidP="0012759A">
      <w:pPr>
        <w:pStyle w:val="ListParagraph"/>
        <w:ind w:left="1435"/>
        <w:rPr>
          <w:rFonts w:ascii="Verdana" w:hAnsi="Verdana"/>
          <w:noProof/>
          <w:sz w:val="22"/>
          <w:szCs w:val="22"/>
        </w:rPr>
      </w:pPr>
      <w:r w:rsidRPr="0012759A">
        <w:rPr>
          <w:rFonts w:ascii="Verdana" w:hAnsi="Verdana"/>
          <w:noProof/>
          <w:sz w:val="22"/>
          <w:szCs w:val="22"/>
        </w:rPr>
        <w:t>Yes</w:t>
      </w:r>
      <w:r w:rsidR="000E6C66">
        <w:rPr>
          <w:rFonts w:ascii="Verdana" w:hAnsi="Verdana"/>
          <w:noProof/>
          <w:sz w:val="22"/>
          <w:szCs w:val="22"/>
        </w:rPr>
        <w:br/>
      </w:r>
    </w:p>
    <w:p w14:paraId="75708C03" w14:textId="79B8404E" w:rsidR="0009252C" w:rsidRPr="0009252C" w:rsidRDefault="0012759A" w:rsidP="0009252C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09252C">
        <w:rPr>
          <w:rFonts w:ascii="Verdana" w:hAnsi="Verdana"/>
          <w:b/>
          <w:bCs/>
          <w:noProof/>
          <w:sz w:val="22"/>
          <w:szCs w:val="22"/>
        </w:rPr>
        <w:t xml:space="preserve">Is the kit pre-filled or do you need to add water? </w:t>
      </w:r>
    </w:p>
    <w:p w14:paraId="51F87582" w14:textId="42DEB91E" w:rsidR="0012759A" w:rsidRDefault="0012759A" w:rsidP="0009252C">
      <w:pPr>
        <w:pStyle w:val="ListParagraph"/>
        <w:ind w:left="1435"/>
        <w:rPr>
          <w:rFonts w:ascii="Verdana" w:hAnsi="Verdana"/>
          <w:noProof/>
          <w:sz w:val="22"/>
          <w:szCs w:val="22"/>
        </w:rPr>
      </w:pPr>
      <w:r w:rsidRPr="0009252C">
        <w:rPr>
          <w:rFonts w:ascii="Verdana" w:hAnsi="Verdana"/>
          <w:noProof/>
          <w:sz w:val="22"/>
          <w:szCs w:val="22"/>
        </w:rPr>
        <w:t>Pre-filled</w:t>
      </w:r>
    </w:p>
    <w:p w14:paraId="69E2A76D" w14:textId="77777777" w:rsidR="0009252C" w:rsidRPr="0009252C" w:rsidRDefault="0009252C" w:rsidP="0009252C">
      <w:pPr>
        <w:pStyle w:val="ListParagraph"/>
        <w:ind w:left="1435"/>
        <w:rPr>
          <w:rFonts w:ascii="Verdana" w:hAnsi="Verdana"/>
          <w:noProof/>
          <w:sz w:val="22"/>
          <w:szCs w:val="22"/>
        </w:rPr>
      </w:pPr>
    </w:p>
    <w:p w14:paraId="28971FF5" w14:textId="318AE260" w:rsidR="0012759A" w:rsidRPr="000E6C66" w:rsidRDefault="0012759A" w:rsidP="000E6C66">
      <w:pPr>
        <w:pStyle w:val="ListParagraph"/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09252C">
        <w:rPr>
          <w:rFonts w:ascii="Verdana" w:hAnsi="Verdana"/>
          <w:b/>
          <w:bCs/>
          <w:noProof/>
          <w:sz w:val="22"/>
          <w:szCs w:val="22"/>
        </w:rPr>
        <w:t>What brand of</w:t>
      </w:r>
      <w:r w:rsidRPr="0012759A">
        <w:rPr>
          <w:rFonts w:ascii="Verdana" w:hAnsi="Verdana"/>
          <w:b/>
          <w:bCs/>
          <w:noProof/>
          <w:sz w:val="22"/>
          <w:szCs w:val="22"/>
        </w:rPr>
        <w:t xml:space="preserve"> cleaning brush is currently used for cleaning endoscopes during the manual cleaning process? </w:t>
      </w:r>
    </w:p>
    <w:p w14:paraId="0F10A7E9" w14:textId="1BE12D64" w:rsidR="0012759A" w:rsidRDefault="0012759A" w:rsidP="0012759A">
      <w:pPr>
        <w:pStyle w:val="ListParagraph"/>
        <w:ind w:left="1435"/>
        <w:rPr>
          <w:rFonts w:ascii="Verdana" w:hAnsi="Verdana"/>
          <w:noProof/>
          <w:sz w:val="22"/>
          <w:szCs w:val="22"/>
        </w:rPr>
      </w:pPr>
      <w:r w:rsidRPr="0012759A">
        <w:rPr>
          <w:rFonts w:ascii="Verdana" w:hAnsi="Verdana"/>
          <w:noProof/>
          <w:sz w:val="22"/>
          <w:szCs w:val="22"/>
        </w:rPr>
        <w:t>Olympus</w:t>
      </w:r>
    </w:p>
    <w:p w14:paraId="02BCBB31" w14:textId="77777777" w:rsidR="0012759A" w:rsidRPr="0012759A" w:rsidRDefault="0012759A" w:rsidP="0012759A">
      <w:pPr>
        <w:pStyle w:val="ListParagraph"/>
        <w:ind w:left="1435"/>
        <w:rPr>
          <w:rFonts w:ascii="Verdana" w:hAnsi="Verdana"/>
          <w:noProof/>
          <w:sz w:val="22"/>
          <w:szCs w:val="22"/>
        </w:rPr>
      </w:pPr>
    </w:p>
    <w:p w14:paraId="689A5CD4" w14:textId="5C5E9FCF" w:rsidR="0012759A" w:rsidRPr="000E6C66" w:rsidRDefault="0012759A" w:rsidP="000E6C66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2759A">
        <w:rPr>
          <w:rFonts w:ascii="Verdana" w:hAnsi="Verdana"/>
          <w:b/>
          <w:bCs/>
          <w:noProof/>
          <w:sz w:val="22"/>
          <w:szCs w:val="22"/>
        </w:rPr>
        <w:t xml:space="preserve">How are the endoscopy towers currently cleaned? </w:t>
      </w:r>
    </w:p>
    <w:p w14:paraId="6A5F3D10" w14:textId="48B1D08C" w:rsidR="0012759A" w:rsidRPr="0012759A" w:rsidRDefault="0012759A" w:rsidP="0012759A">
      <w:pPr>
        <w:pStyle w:val="ListParagraph"/>
        <w:ind w:left="1435"/>
        <w:rPr>
          <w:rFonts w:ascii="Verdana" w:hAnsi="Verdana"/>
          <w:noProof/>
          <w:sz w:val="22"/>
          <w:szCs w:val="22"/>
        </w:rPr>
      </w:pPr>
      <w:r w:rsidRPr="0012759A">
        <w:rPr>
          <w:rFonts w:ascii="Verdana" w:hAnsi="Verdana"/>
          <w:noProof/>
          <w:sz w:val="22"/>
          <w:szCs w:val="22"/>
        </w:rPr>
        <w:t>Clinelle Wipes</w:t>
      </w:r>
    </w:p>
    <w:p w14:paraId="549F9709" w14:textId="77777777" w:rsidR="0012759A" w:rsidRPr="0012759A" w:rsidRDefault="0012759A" w:rsidP="0012759A">
      <w:pPr>
        <w:pStyle w:val="ListParagraph"/>
        <w:ind w:left="1435"/>
        <w:rPr>
          <w:rFonts w:ascii="Verdana" w:hAnsi="Verdana"/>
          <w:b/>
          <w:bCs/>
          <w:noProof/>
          <w:sz w:val="22"/>
          <w:szCs w:val="22"/>
        </w:rPr>
      </w:pPr>
    </w:p>
    <w:p w14:paraId="591155E5" w14:textId="50B3A787" w:rsidR="0012759A" w:rsidRPr="0012759A" w:rsidRDefault="0012759A" w:rsidP="0012759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2759A">
        <w:rPr>
          <w:rFonts w:ascii="Verdana" w:hAnsi="Verdana"/>
          <w:b/>
          <w:bCs/>
          <w:noProof/>
          <w:sz w:val="22"/>
          <w:szCs w:val="22"/>
        </w:rPr>
        <w:t>Which brand of distal tip protector is used for endoscopes?</w:t>
      </w:r>
      <w:r w:rsidRPr="0012759A">
        <w:rPr>
          <w:rFonts w:ascii="Verdana" w:hAnsi="Verdana"/>
          <w:b/>
          <w:bCs/>
          <w:noProof/>
          <w:sz w:val="22"/>
          <w:szCs w:val="22"/>
        </w:rPr>
        <w:tab/>
      </w:r>
    </w:p>
    <w:p w14:paraId="2178A95B" w14:textId="04E82648" w:rsidR="00873328" w:rsidRPr="0012759A" w:rsidRDefault="0012759A" w:rsidP="0012759A">
      <w:pPr>
        <w:pStyle w:val="ListParagraph"/>
        <w:ind w:left="1435"/>
        <w:rPr>
          <w:rFonts w:ascii="Verdana" w:hAnsi="Verdana"/>
          <w:noProof/>
          <w:sz w:val="22"/>
          <w:szCs w:val="22"/>
        </w:rPr>
      </w:pPr>
      <w:r w:rsidRPr="0012759A">
        <w:rPr>
          <w:rFonts w:ascii="Verdana" w:hAnsi="Verdana"/>
          <w:noProof/>
          <w:sz w:val="22"/>
          <w:szCs w:val="22"/>
        </w:rPr>
        <w:t>Not used</w:t>
      </w:r>
    </w:p>
    <w:p w14:paraId="3E9F07F4" w14:textId="2ACA4AEE" w:rsidR="005029F2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0B4320D"/>
    <w:multiLevelType w:val="hybridMultilevel"/>
    <w:tmpl w:val="58CE31CA"/>
    <w:lvl w:ilvl="0" w:tplc="82D6E40E">
      <w:start w:val="1"/>
      <w:numFmt w:val="decimal"/>
      <w:lvlText w:val="%1."/>
      <w:lvlJc w:val="left"/>
      <w:pPr>
        <w:ind w:left="1435" w:hanging="93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06D8491A"/>
    <w:multiLevelType w:val="hybridMultilevel"/>
    <w:tmpl w:val="1F205FD6"/>
    <w:lvl w:ilvl="0" w:tplc="861E9802">
      <w:start w:val="1"/>
      <w:numFmt w:val="lowerLetter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1"/>
  </w:num>
  <w:num w:numId="3" w16cid:durableId="1966037800">
    <w:abstractNumId w:val="10"/>
  </w:num>
  <w:num w:numId="4" w16cid:durableId="1125923312">
    <w:abstractNumId w:val="17"/>
  </w:num>
  <w:num w:numId="5" w16cid:durableId="1143425367">
    <w:abstractNumId w:val="6"/>
  </w:num>
  <w:num w:numId="6" w16cid:durableId="1293360629">
    <w:abstractNumId w:val="5"/>
  </w:num>
  <w:num w:numId="7" w16cid:durableId="479228409">
    <w:abstractNumId w:val="12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2"/>
  </w:num>
  <w:num w:numId="11" w16cid:durableId="1541481371">
    <w:abstractNumId w:val="11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7"/>
  </w:num>
  <w:num w:numId="18" w16cid:durableId="949163570">
    <w:abstractNumId w:val="3"/>
  </w:num>
  <w:num w:numId="19" w16cid:durableId="1078869897">
    <w:abstractNumId w:val="0"/>
  </w:num>
  <w:num w:numId="20" w16cid:durableId="19916657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252C"/>
    <w:rsid w:val="00095DF5"/>
    <w:rsid w:val="000A785B"/>
    <w:rsid w:val="000C00ED"/>
    <w:rsid w:val="000E6C66"/>
    <w:rsid w:val="000F6539"/>
    <w:rsid w:val="00111757"/>
    <w:rsid w:val="0012759A"/>
    <w:rsid w:val="001276F0"/>
    <w:rsid w:val="001508FC"/>
    <w:rsid w:val="00185784"/>
    <w:rsid w:val="001B1339"/>
    <w:rsid w:val="001E2D50"/>
    <w:rsid w:val="00212FA0"/>
    <w:rsid w:val="00213076"/>
    <w:rsid w:val="002156AF"/>
    <w:rsid w:val="00236F74"/>
    <w:rsid w:val="00242F39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323B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ABD"/>
    <w:rsid w:val="00A84640"/>
    <w:rsid w:val="00AB4D54"/>
    <w:rsid w:val="00AF0E8B"/>
    <w:rsid w:val="00AF691A"/>
    <w:rsid w:val="00B031C2"/>
    <w:rsid w:val="00B34966"/>
    <w:rsid w:val="00B61DE2"/>
    <w:rsid w:val="00B62C81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C1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73</TotalTime>
  <Pages>1</Pages>
  <Words>91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2025-08-01T12:37:00Z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6ad5df1e-3e1c-48c0-80cd-8a4433e32de2</vt:lpwstr>
  </property>
</Properties>
</file>