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09FB0328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BB38CD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25-G-063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09FB0328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BB38CD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25-G-063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3830A312" w14:textId="77777777" w:rsidR="00D03EF8" w:rsidRPr="00FC3B42" w:rsidRDefault="00D03EF8" w:rsidP="00D03EF8">
      <w:pPr>
        <w:pStyle w:val="Default"/>
        <w:ind w:left="505"/>
        <w:rPr>
          <w:sz w:val="22"/>
          <w:szCs w:val="22"/>
        </w:rPr>
      </w:pPr>
      <w:r w:rsidRPr="00FC3B42">
        <w:rPr>
          <w:sz w:val="22"/>
          <w:szCs w:val="22"/>
        </w:rPr>
        <w:t xml:space="preserve">Please note that the Health Board is carrying out significant work around recruitment generally and has a dedicated area on its website for recruitment: https://sbuhb.nhs.wales/jobs/jobs-and-volunteering. Within this area of the website the Health Board has details of vacancies, up-coming recruitment days, contact information and short videos (developed in-house) advertising the benefits of working for SBU and interviews with staff. As well as emphasising the career and learning opportunities offered by being part of such a large NHS organisation, we actively promote the great work-life balance that living in Swansea and South West Wales offers, including affordable housing, our beaches, countryside, etc. </w:t>
      </w:r>
    </w:p>
    <w:p w14:paraId="3CECBAB0" w14:textId="77777777" w:rsidR="00D03EF8" w:rsidRPr="00FC3B42" w:rsidRDefault="00D03EF8" w:rsidP="00D03EF8">
      <w:pPr>
        <w:rPr>
          <w:rFonts w:ascii="Verdana" w:hAnsi="Verdana"/>
          <w:sz w:val="22"/>
          <w:szCs w:val="22"/>
        </w:rPr>
      </w:pPr>
      <w:r w:rsidRPr="00FC3B42">
        <w:rPr>
          <w:rFonts w:ascii="Verdana" w:hAnsi="Verdana"/>
          <w:sz w:val="22"/>
          <w:szCs w:val="22"/>
        </w:rPr>
        <w:t>Please note, we do everything possible to cover rotas with Swansea Bay staff and bank staff. It is only after exhausting these options, do we look to agencies for cover.</w:t>
      </w:r>
    </w:p>
    <w:p w14:paraId="635CAE49" w14:textId="465B5BE9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2F9432E2" w14:textId="25E6E320" w:rsidR="00D03EF8" w:rsidRPr="00D03EF8" w:rsidRDefault="00D03EF8" w:rsidP="00D03EF8">
      <w:pPr>
        <w:rPr>
          <w:rFonts w:ascii="Verdana" w:hAnsi="Verdana"/>
          <w:b/>
          <w:bCs/>
          <w:noProof/>
          <w:sz w:val="22"/>
          <w:szCs w:val="22"/>
        </w:rPr>
      </w:pPr>
      <w:r w:rsidRPr="00D03EF8">
        <w:rPr>
          <w:rFonts w:ascii="Verdana" w:hAnsi="Verdana"/>
          <w:b/>
          <w:bCs/>
          <w:noProof/>
          <w:sz w:val="22"/>
          <w:szCs w:val="22"/>
        </w:rPr>
        <w:t>Please can you provide me with the Agency Spend, split between the 3 individual staff groups below:</w:t>
      </w:r>
    </w:p>
    <w:p w14:paraId="6370CC22" w14:textId="2BD2A0DA" w:rsidR="00D03EF8" w:rsidRPr="00D03EF8" w:rsidRDefault="00D03EF8" w:rsidP="00D03EF8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D03EF8">
        <w:rPr>
          <w:rFonts w:ascii="Verdana" w:hAnsi="Verdana"/>
          <w:b/>
          <w:bCs/>
          <w:noProof/>
          <w:sz w:val="22"/>
          <w:szCs w:val="22"/>
        </w:rPr>
        <w:t xml:space="preserve">Agency Registered Nurses (all specialities e.g. adult nursing, children’s nursing, community, mental health, midwives, etc) – June 2025 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Pr="00D03EF8">
        <w:rPr>
          <w:rFonts w:ascii="Verdana" w:hAnsi="Verdana"/>
          <w:noProof/>
          <w:sz w:val="22"/>
          <w:szCs w:val="22"/>
        </w:rPr>
        <w:t>£315,709.54</w:t>
      </w:r>
      <w:r>
        <w:rPr>
          <w:rFonts w:ascii="Verdana" w:hAnsi="Verdana"/>
          <w:b/>
          <w:bCs/>
          <w:noProof/>
          <w:sz w:val="22"/>
          <w:szCs w:val="22"/>
        </w:rPr>
        <w:br/>
      </w:r>
    </w:p>
    <w:p w14:paraId="795431DA" w14:textId="3A390BE9" w:rsidR="00D03EF8" w:rsidRPr="00D03EF8" w:rsidRDefault="00D03EF8" w:rsidP="00D03EF8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D03EF8">
        <w:rPr>
          <w:rFonts w:ascii="Verdana" w:hAnsi="Verdana"/>
          <w:b/>
          <w:bCs/>
          <w:noProof/>
          <w:sz w:val="22"/>
          <w:szCs w:val="22"/>
        </w:rPr>
        <w:t>Agency Health Care Support Workers – June 2025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Pr="00D03EF8">
        <w:rPr>
          <w:rFonts w:ascii="Verdana" w:hAnsi="Verdana"/>
          <w:noProof/>
          <w:sz w:val="22"/>
          <w:szCs w:val="22"/>
        </w:rPr>
        <w:t>£217,707.37</w:t>
      </w:r>
      <w:r>
        <w:rPr>
          <w:rFonts w:ascii="Verdana" w:hAnsi="Verdana"/>
          <w:b/>
          <w:bCs/>
          <w:noProof/>
          <w:sz w:val="22"/>
          <w:szCs w:val="22"/>
        </w:rPr>
        <w:br/>
      </w:r>
    </w:p>
    <w:p w14:paraId="23DF621B" w14:textId="49966A67" w:rsidR="00873328" w:rsidRPr="00D03EF8" w:rsidRDefault="00D03EF8" w:rsidP="00D03EF8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D03EF8">
        <w:rPr>
          <w:rFonts w:ascii="Verdana" w:hAnsi="Verdana"/>
          <w:b/>
          <w:bCs/>
          <w:noProof/>
          <w:sz w:val="22"/>
          <w:szCs w:val="22"/>
        </w:rPr>
        <w:t>Agency Doctors – June 2025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Pr="00D03EF8">
        <w:rPr>
          <w:rFonts w:ascii="Verdana" w:hAnsi="Verdana"/>
          <w:noProof/>
          <w:sz w:val="22"/>
          <w:szCs w:val="22"/>
        </w:rPr>
        <w:t>£</w:t>
      </w:r>
      <w:r w:rsidRPr="00D03EF8">
        <w:rPr>
          <w:rFonts w:ascii="Verdana" w:hAnsi="Verdana"/>
          <w:noProof/>
          <w:sz w:val="22"/>
          <w:szCs w:val="22"/>
        </w:rPr>
        <w:t>613,230</w:t>
      </w:r>
      <w:r w:rsidRPr="00D03EF8">
        <w:rPr>
          <w:rFonts w:ascii="Verdana" w:hAnsi="Verdana"/>
          <w:noProof/>
          <w:sz w:val="22"/>
          <w:szCs w:val="22"/>
        </w:rPr>
        <w:t>.00</w:t>
      </w:r>
      <w:r>
        <w:rPr>
          <w:rFonts w:ascii="Verdana" w:hAnsi="Verdana"/>
          <w:b/>
          <w:bCs/>
          <w:noProof/>
          <w:sz w:val="22"/>
          <w:szCs w:val="22"/>
        </w:rPr>
        <w:br/>
      </w:r>
    </w:p>
    <w:p w14:paraId="2178A95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2A23697" w14:textId="74150A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3405CA"/>
    <w:multiLevelType w:val="hybridMultilevel"/>
    <w:tmpl w:val="85489CD4"/>
    <w:lvl w:ilvl="0" w:tplc="E3C479F8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C923739"/>
    <w:multiLevelType w:val="hybridMultilevel"/>
    <w:tmpl w:val="9B1C016C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7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8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9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5"/>
  </w:num>
  <w:num w:numId="2" w16cid:durableId="828599020">
    <w:abstractNumId w:val="0"/>
  </w:num>
  <w:num w:numId="3" w16cid:durableId="1966037800">
    <w:abstractNumId w:val="10"/>
  </w:num>
  <w:num w:numId="4" w16cid:durableId="1125923312">
    <w:abstractNumId w:val="17"/>
  </w:num>
  <w:num w:numId="5" w16cid:durableId="1143425367">
    <w:abstractNumId w:val="5"/>
  </w:num>
  <w:num w:numId="6" w16cid:durableId="1293360629">
    <w:abstractNumId w:val="3"/>
  </w:num>
  <w:num w:numId="7" w16cid:durableId="479228409">
    <w:abstractNumId w:val="12"/>
  </w:num>
  <w:num w:numId="8" w16cid:durableId="1553300907">
    <w:abstractNumId w:val="16"/>
  </w:num>
  <w:num w:numId="9" w16cid:durableId="687946864">
    <w:abstractNumId w:val="19"/>
  </w:num>
  <w:num w:numId="10" w16cid:durableId="993416643">
    <w:abstractNumId w:val="1"/>
  </w:num>
  <w:num w:numId="11" w16cid:durableId="1541481371">
    <w:abstractNumId w:val="11"/>
  </w:num>
  <w:num w:numId="12" w16cid:durableId="1525171868">
    <w:abstractNumId w:val="14"/>
  </w:num>
  <w:num w:numId="13" w16cid:durableId="200629463">
    <w:abstractNumId w:val="18"/>
  </w:num>
  <w:num w:numId="14" w16cid:durableId="543832083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3"/>
  </w:num>
  <w:num w:numId="17" w16cid:durableId="1764229674">
    <w:abstractNumId w:val="7"/>
  </w:num>
  <w:num w:numId="18" w16cid:durableId="949163570">
    <w:abstractNumId w:val="2"/>
  </w:num>
  <w:num w:numId="19" w16cid:durableId="562452976">
    <w:abstractNumId w:val="6"/>
  </w:num>
  <w:num w:numId="20" w16cid:durableId="114636194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A65B4"/>
    <w:rsid w:val="000A785B"/>
    <w:rsid w:val="000C00ED"/>
    <w:rsid w:val="000F6539"/>
    <w:rsid w:val="00111757"/>
    <w:rsid w:val="001276F0"/>
    <w:rsid w:val="001508FC"/>
    <w:rsid w:val="00185784"/>
    <w:rsid w:val="001B1339"/>
    <w:rsid w:val="001E2D50"/>
    <w:rsid w:val="00212FA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0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6437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75ABD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38CD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03EF8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customStyle="1" w:styleId="Default">
    <w:name w:val="Default"/>
    <w:rsid w:val="00D03EF8"/>
    <w:pPr>
      <w:autoSpaceDE w:val="0"/>
      <w:autoSpaceDN w:val="0"/>
      <w:adjustRightInd w:val="0"/>
    </w:pPr>
    <w:rPr>
      <w:rFonts w:ascii="Verdana" w:eastAsia="Times New Roman" w:hAnsi="Verdana" w:cs="Verdana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78</TotalTime>
  <Pages>1</Pages>
  <Words>196</Words>
  <Characters>1122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1316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26</cp:revision>
  <cp:lastPrinted>2019-03-26T11:11:00Z</cp:lastPrinted>
  <dcterms:created xsi:type="dcterms:W3CDTF">2021-09-13T07:38:00Z</dcterms:created>
  <dcterms:modified xsi:type="dcterms:W3CDTF">2025-08-18T11:00:00Z</dcterms:modified>
</cp:coreProperties>
</file>