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179841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D79CD">
                              <w:rPr>
                                <w:rFonts w:ascii="Verdana" w:hAnsi="Verdana"/>
                                <w:b/>
                                <w:sz w:val="22"/>
                                <w:szCs w:val="22"/>
                              </w:rPr>
                              <w:t>25-F-005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179841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D79CD">
                        <w:rPr>
                          <w:rFonts w:ascii="Verdana" w:hAnsi="Verdana"/>
                          <w:b/>
                          <w:sz w:val="22"/>
                          <w:szCs w:val="22"/>
                        </w:rPr>
                        <w:t>25-F-005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09C148AD" w14:textId="77777777" w:rsidR="00DD79CD" w:rsidRDefault="00DD79CD" w:rsidP="00DC0D5A">
      <w:pPr>
        <w:spacing w:before="280"/>
        <w:rPr>
          <w:rFonts w:ascii="Verdana" w:hAnsi="Verdana"/>
          <w:b/>
          <w:sz w:val="22"/>
        </w:rPr>
      </w:pPr>
    </w:p>
    <w:p w14:paraId="635CAE49" w14:textId="570DD9BE" w:rsidR="00DC0D5A" w:rsidRDefault="00A10460" w:rsidP="00DC0D5A">
      <w:pPr>
        <w:spacing w:before="280"/>
        <w:rPr>
          <w:rFonts w:ascii="Verdana" w:hAnsi="Verdana"/>
          <w:b/>
          <w:sz w:val="22"/>
        </w:rPr>
      </w:pPr>
      <w:r w:rsidRPr="00A10460">
        <w:rPr>
          <w:rFonts w:ascii="Verdana" w:hAnsi="Verdana"/>
          <w:b/>
          <w:sz w:val="22"/>
        </w:rPr>
        <w:t>You asked:</w:t>
      </w:r>
    </w:p>
    <w:p w14:paraId="6D8EC866" w14:textId="2DA7A396" w:rsidR="00DD79CD" w:rsidRPr="00DD79CD" w:rsidRDefault="00DD79CD" w:rsidP="00DD79CD">
      <w:pPr>
        <w:rPr>
          <w:rFonts w:ascii="Verdana" w:hAnsi="Verdana"/>
          <w:b/>
          <w:bCs/>
          <w:sz w:val="22"/>
          <w:szCs w:val="22"/>
        </w:rPr>
      </w:pPr>
      <w:r w:rsidRPr="00DD79CD">
        <w:rPr>
          <w:rFonts w:ascii="Verdana" w:hAnsi="Verdana"/>
          <w:b/>
          <w:bCs/>
          <w:sz w:val="22"/>
          <w:szCs w:val="22"/>
        </w:rPr>
        <w:t xml:space="preserve">I request that any data held for presentations to your </w:t>
      </w:r>
      <w:r w:rsidRPr="00DD79CD">
        <w:rPr>
          <w:rFonts w:ascii="Verdana" w:hAnsi="Verdana"/>
          <w:b/>
          <w:bCs/>
          <w:sz w:val="22"/>
          <w:szCs w:val="22"/>
        </w:rPr>
        <w:t>Health Board</w:t>
      </w:r>
      <w:r w:rsidRPr="00DD79CD">
        <w:rPr>
          <w:rFonts w:ascii="Verdana" w:hAnsi="Verdana"/>
          <w:b/>
          <w:bCs/>
          <w:sz w:val="22"/>
          <w:szCs w:val="22"/>
        </w:rPr>
        <w:t xml:space="preserve"> Emergency Department(s) where the reason for presentation has been due to a chainsaw-related incident. </w:t>
      </w:r>
    </w:p>
    <w:p w14:paraId="19AADE14" w14:textId="2A984F6C" w:rsidR="00DD79CD" w:rsidRPr="00DD79CD" w:rsidRDefault="00DD79CD" w:rsidP="00DD79CD">
      <w:pPr>
        <w:rPr>
          <w:rFonts w:ascii="Verdana" w:hAnsi="Verdana"/>
          <w:b/>
          <w:bCs/>
          <w:sz w:val="22"/>
          <w:szCs w:val="22"/>
        </w:rPr>
      </w:pPr>
      <w:r w:rsidRPr="00DD79CD">
        <w:rPr>
          <w:rFonts w:ascii="Verdana" w:hAnsi="Verdana"/>
          <w:b/>
          <w:bCs/>
          <w:sz w:val="22"/>
          <w:szCs w:val="22"/>
        </w:rPr>
        <w:t>Please could you share data for the last 10 years</w:t>
      </w:r>
      <w:r w:rsidRPr="00DD79CD">
        <w:rPr>
          <w:rFonts w:ascii="Verdana" w:hAnsi="Verdana"/>
          <w:b/>
          <w:bCs/>
          <w:sz w:val="22"/>
          <w:szCs w:val="22"/>
        </w:rPr>
        <w:t>.</w:t>
      </w:r>
    </w:p>
    <w:p w14:paraId="58B2F4E3" w14:textId="3866C255" w:rsidR="00286642" w:rsidRDefault="00286642" w:rsidP="00DC0D5A">
      <w:pPr>
        <w:spacing w:before="280"/>
        <w:rPr>
          <w:rFonts w:ascii="Verdana" w:hAnsi="Verdana"/>
          <w:b/>
          <w:sz w:val="22"/>
        </w:rPr>
      </w:pPr>
      <w:r>
        <w:rPr>
          <w:rFonts w:ascii="Verdana" w:hAnsi="Verdana"/>
          <w:b/>
          <w:sz w:val="22"/>
        </w:rPr>
        <w:t>Our Response:</w:t>
      </w:r>
    </w:p>
    <w:tbl>
      <w:tblPr>
        <w:tblW w:w="4708" w:type="dxa"/>
        <w:tblInd w:w="2450" w:type="dxa"/>
        <w:tblLook w:val="04A0" w:firstRow="1" w:lastRow="0" w:firstColumn="1" w:lastColumn="0" w:noHBand="0" w:noVBand="1"/>
      </w:tblPr>
      <w:tblGrid>
        <w:gridCol w:w="1940"/>
        <w:gridCol w:w="1408"/>
        <w:gridCol w:w="1360"/>
      </w:tblGrid>
      <w:tr w:rsidR="00DD79CD" w:rsidRPr="00DD79CD" w14:paraId="174303C8" w14:textId="77777777" w:rsidTr="00DD79CD">
        <w:trPr>
          <w:trHeight w:val="300"/>
        </w:trPr>
        <w:tc>
          <w:tcPr>
            <w:tcW w:w="1940" w:type="dxa"/>
            <w:tcBorders>
              <w:top w:val="single" w:sz="8" w:space="0" w:color="auto"/>
              <w:left w:val="single" w:sz="8" w:space="0" w:color="auto"/>
              <w:bottom w:val="single" w:sz="8" w:space="0" w:color="auto"/>
              <w:right w:val="nil"/>
            </w:tcBorders>
            <w:shd w:val="clear" w:color="auto" w:fill="auto"/>
            <w:noWrap/>
            <w:hideMark/>
          </w:tcPr>
          <w:p w14:paraId="04190BC5" w14:textId="77777777" w:rsidR="00DD79CD" w:rsidRPr="00DD79CD" w:rsidRDefault="00DD79CD" w:rsidP="00DD79CD">
            <w:pPr>
              <w:spacing w:before="0" w:after="0" w:line="240" w:lineRule="auto"/>
              <w:ind w:left="0" w:right="0"/>
              <w:rPr>
                <w:rFonts w:ascii="Verdana" w:eastAsia="Times New Roman" w:hAnsi="Verdana" w:cs="Calibri"/>
                <w:b/>
                <w:bCs/>
                <w:color w:val="000000"/>
                <w:sz w:val="22"/>
                <w:szCs w:val="22"/>
              </w:rPr>
            </w:pPr>
            <w:r w:rsidRPr="00DD79CD">
              <w:rPr>
                <w:rFonts w:ascii="Verdana" w:eastAsia="Times New Roman" w:hAnsi="Verdana" w:cs="Calibri"/>
                <w:b/>
                <w:bCs/>
                <w:color w:val="000000"/>
                <w:sz w:val="22"/>
                <w:szCs w:val="22"/>
              </w:rPr>
              <w:t>Year of attendance</w:t>
            </w:r>
          </w:p>
        </w:tc>
        <w:tc>
          <w:tcPr>
            <w:tcW w:w="1408"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FE539EA" w14:textId="77777777" w:rsidR="00DD79CD" w:rsidRPr="00DD79CD" w:rsidRDefault="00DD79CD" w:rsidP="00DD79CD">
            <w:pPr>
              <w:spacing w:before="0" w:after="0" w:line="240" w:lineRule="auto"/>
              <w:ind w:left="0" w:right="0"/>
              <w:rPr>
                <w:rFonts w:ascii="Verdana" w:eastAsia="Times New Roman" w:hAnsi="Verdana" w:cs="Calibri"/>
                <w:b/>
                <w:bCs/>
                <w:color w:val="000000"/>
                <w:sz w:val="22"/>
                <w:szCs w:val="22"/>
              </w:rPr>
            </w:pPr>
            <w:r w:rsidRPr="00DD79CD">
              <w:rPr>
                <w:rFonts w:ascii="Verdana" w:eastAsia="Times New Roman" w:hAnsi="Verdana" w:cs="Calibri"/>
                <w:b/>
                <w:bCs/>
                <w:color w:val="000000"/>
                <w:sz w:val="22"/>
                <w:szCs w:val="22"/>
              </w:rPr>
              <w:t>Morriston ED</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14:paraId="27EBAC70" w14:textId="77777777" w:rsidR="00DD79CD" w:rsidRPr="00DD79CD" w:rsidRDefault="00DD79CD" w:rsidP="00DD79CD">
            <w:pPr>
              <w:spacing w:before="0" w:after="0" w:line="240" w:lineRule="auto"/>
              <w:ind w:left="0" w:right="0"/>
              <w:rPr>
                <w:rFonts w:ascii="Verdana" w:eastAsia="Times New Roman" w:hAnsi="Verdana" w:cs="Calibri"/>
                <w:b/>
                <w:bCs/>
                <w:color w:val="000000"/>
                <w:sz w:val="22"/>
                <w:szCs w:val="22"/>
              </w:rPr>
            </w:pPr>
            <w:r w:rsidRPr="00DD79CD">
              <w:rPr>
                <w:rFonts w:ascii="Verdana" w:eastAsia="Times New Roman" w:hAnsi="Verdana" w:cs="Calibri"/>
                <w:b/>
                <w:bCs/>
                <w:color w:val="000000"/>
                <w:sz w:val="22"/>
                <w:szCs w:val="22"/>
              </w:rPr>
              <w:t>Neath PT MIU</w:t>
            </w:r>
          </w:p>
        </w:tc>
      </w:tr>
      <w:tr w:rsidR="00DD79CD" w:rsidRPr="00DD79CD" w14:paraId="1D7C40A6"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00F4C0E3"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2015</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489884E7" w14:textId="6A796812"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360" w:type="dxa"/>
            <w:tcBorders>
              <w:top w:val="nil"/>
              <w:left w:val="nil"/>
              <w:bottom w:val="single" w:sz="4" w:space="0" w:color="auto"/>
              <w:right w:val="single" w:sz="8" w:space="0" w:color="auto"/>
            </w:tcBorders>
            <w:shd w:val="clear" w:color="000000" w:fill="FFFFFF"/>
            <w:noWrap/>
            <w:vAlign w:val="bottom"/>
            <w:hideMark/>
          </w:tcPr>
          <w:p w14:paraId="1E2F73DA" w14:textId="4E9A70DA"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DD79CD" w:rsidRPr="00DD79CD" w14:paraId="238620F6"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42C8DA99"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2016</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2E770590" w14:textId="12A93049"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360" w:type="dxa"/>
            <w:tcBorders>
              <w:top w:val="nil"/>
              <w:left w:val="nil"/>
              <w:bottom w:val="single" w:sz="4" w:space="0" w:color="auto"/>
              <w:right w:val="single" w:sz="8" w:space="0" w:color="auto"/>
            </w:tcBorders>
            <w:shd w:val="clear" w:color="000000" w:fill="FFFFFF"/>
            <w:noWrap/>
            <w:vAlign w:val="bottom"/>
            <w:hideMark/>
          </w:tcPr>
          <w:p w14:paraId="271D20F5" w14:textId="15E82DC5"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DD79CD" w:rsidRPr="00DD79CD" w14:paraId="68599CAF"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6BAB3B8E"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2017</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2318ADA6" w14:textId="563BD88C"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360" w:type="dxa"/>
            <w:tcBorders>
              <w:top w:val="nil"/>
              <w:left w:val="nil"/>
              <w:bottom w:val="single" w:sz="4" w:space="0" w:color="auto"/>
              <w:right w:val="single" w:sz="8" w:space="0" w:color="auto"/>
            </w:tcBorders>
            <w:shd w:val="clear" w:color="000000" w:fill="FFFFFF"/>
            <w:noWrap/>
            <w:vAlign w:val="bottom"/>
            <w:hideMark/>
          </w:tcPr>
          <w:p w14:paraId="04CA84E9" w14:textId="0730987D"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DD79CD" w:rsidRPr="00DD79CD" w14:paraId="3D35B209"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50DCCEB3"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2018</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41F27CCC" w14:textId="07DCBB03"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360" w:type="dxa"/>
            <w:tcBorders>
              <w:top w:val="nil"/>
              <w:left w:val="nil"/>
              <w:bottom w:val="single" w:sz="4" w:space="0" w:color="auto"/>
              <w:right w:val="single" w:sz="8" w:space="0" w:color="auto"/>
            </w:tcBorders>
            <w:shd w:val="clear" w:color="000000" w:fill="FFFFFF"/>
            <w:noWrap/>
            <w:vAlign w:val="bottom"/>
            <w:hideMark/>
          </w:tcPr>
          <w:p w14:paraId="0EAA7ACD" w14:textId="6E56B68B"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DD79CD" w:rsidRPr="00DD79CD" w14:paraId="1A9B636B"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4FFBD983"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2019</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0BD4530E"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10</w:t>
            </w:r>
          </w:p>
        </w:tc>
        <w:tc>
          <w:tcPr>
            <w:tcW w:w="1360" w:type="dxa"/>
            <w:tcBorders>
              <w:top w:val="nil"/>
              <w:left w:val="nil"/>
              <w:bottom w:val="single" w:sz="4" w:space="0" w:color="auto"/>
              <w:right w:val="single" w:sz="8" w:space="0" w:color="auto"/>
            </w:tcBorders>
            <w:shd w:val="clear" w:color="000000" w:fill="FFFFFF"/>
            <w:noWrap/>
            <w:vAlign w:val="bottom"/>
            <w:hideMark/>
          </w:tcPr>
          <w:p w14:paraId="6B82F91B" w14:textId="0D76EA9B"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DD79CD" w:rsidRPr="00DD79CD" w14:paraId="19E48865"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5641B4D8"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2020</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31C3AC6B" w14:textId="0B6C5C06"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360" w:type="dxa"/>
            <w:tcBorders>
              <w:top w:val="nil"/>
              <w:left w:val="nil"/>
              <w:bottom w:val="single" w:sz="4" w:space="0" w:color="auto"/>
              <w:right w:val="single" w:sz="8" w:space="0" w:color="auto"/>
            </w:tcBorders>
            <w:shd w:val="clear" w:color="000000" w:fill="FFFFFF"/>
            <w:noWrap/>
            <w:vAlign w:val="bottom"/>
            <w:hideMark/>
          </w:tcPr>
          <w:p w14:paraId="3ABA5891"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6</w:t>
            </w:r>
          </w:p>
        </w:tc>
      </w:tr>
      <w:tr w:rsidR="00DD79CD" w:rsidRPr="00DD79CD" w14:paraId="7E6B9CE8"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6F515CBC"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2021</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1F5F9488"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13</w:t>
            </w:r>
          </w:p>
        </w:tc>
        <w:tc>
          <w:tcPr>
            <w:tcW w:w="1360" w:type="dxa"/>
            <w:tcBorders>
              <w:top w:val="nil"/>
              <w:left w:val="nil"/>
              <w:bottom w:val="single" w:sz="4" w:space="0" w:color="auto"/>
              <w:right w:val="single" w:sz="8" w:space="0" w:color="auto"/>
            </w:tcBorders>
            <w:shd w:val="clear" w:color="000000" w:fill="FFFFFF"/>
            <w:noWrap/>
            <w:vAlign w:val="bottom"/>
            <w:hideMark/>
          </w:tcPr>
          <w:p w14:paraId="30D1DF2D"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12</w:t>
            </w:r>
          </w:p>
        </w:tc>
      </w:tr>
      <w:tr w:rsidR="00DD79CD" w:rsidRPr="00DD79CD" w14:paraId="26581FC4"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016F6F24"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2022</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2B075920"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10</w:t>
            </w:r>
          </w:p>
        </w:tc>
        <w:tc>
          <w:tcPr>
            <w:tcW w:w="1360" w:type="dxa"/>
            <w:tcBorders>
              <w:top w:val="nil"/>
              <w:left w:val="nil"/>
              <w:bottom w:val="single" w:sz="4" w:space="0" w:color="auto"/>
              <w:right w:val="single" w:sz="8" w:space="0" w:color="auto"/>
            </w:tcBorders>
            <w:shd w:val="clear" w:color="000000" w:fill="FFFFFF"/>
            <w:noWrap/>
            <w:vAlign w:val="bottom"/>
            <w:hideMark/>
          </w:tcPr>
          <w:p w14:paraId="53F2D812"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8</w:t>
            </w:r>
          </w:p>
        </w:tc>
      </w:tr>
      <w:tr w:rsidR="00DD79CD" w:rsidRPr="00DD79CD" w14:paraId="64DC8E5B"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1DC76FAE"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2023</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07143903"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9</w:t>
            </w:r>
          </w:p>
        </w:tc>
        <w:tc>
          <w:tcPr>
            <w:tcW w:w="1360" w:type="dxa"/>
            <w:tcBorders>
              <w:top w:val="nil"/>
              <w:left w:val="nil"/>
              <w:bottom w:val="single" w:sz="4" w:space="0" w:color="auto"/>
              <w:right w:val="single" w:sz="8" w:space="0" w:color="auto"/>
            </w:tcBorders>
            <w:shd w:val="clear" w:color="000000" w:fill="FFFFFF"/>
            <w:noWrap/>
            <w:vAlign w:val="bottom"/>
            <w:hideMark/>
          </w:tcPr>
          <w:p w14:paraId="2DDBD08D"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11</w:t>
            </w:r>
          </w:p>
        </w:tc>
      </w:tr>
      <w:tr w:rsidR="00DD79CD" w:rsidRPr="00DD79CD" w14:paraId="41FD2ADE" w14:textId="77777777" w:rsidTr="00DD79CD">
        <w:trPr>
          <w:trHeight w:val="290"/>
        </w:trPr>
        <w:tc>
          <w:tcPr>
            <w:tcW w:w="1940" w:type="dxa"/>
            <w:tcBorders>
              <w:top w:val="nil"/>
              <w:left w:val="single" w:sz="8" w:space="0" w:color="auto"/>
              <w:bottom w:val="single" w:sz="4" w:space="0" w:color="auto"/>
              <w:right w:val="nil"/>
            </w:tcBorders>
            <w:shd w:val="clear" w:color="000000" w:fill="FFFFFF"/>
            <w:noWrap/>
            <w:vAlign w:val="bottom"/>
            <w:hideMark/>
          </w:tcPr>
          <w:p w14:paraId="7C4E30CA"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2024</w:t>
            </w:r>
          </w:p>
        </w:tc>
        <w:tc>
          <w:tcPr>
            <w:tcW w:w="1408" w:type="dxa"/>
            <w:tcBorders>
              <w:top w:val="nil"/>
              <w:left w:val="single" w:sz="8" w:space="0" w:color="auto"/>
              <w:bottom w:val="single" w:sz="4" w:space="0" w:color="auto"/>
              <w:right w:val="single" w:sz="8" w:space="0" w:color="auto"/>
            </w:tcBorders>
            <w:shd w:val="clear" w:color="000000" w:fill="FFFFFF"/>
            <w:noWrap/>
            <w:vAlign w:val="bottom"/>
            <w:hideMark/>
          </w:tcPr>
          <w:p w14:paraId="5EB2BFA0"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7</w:t>
            </w:r>
          </w:p>
        </w:tc>
        <w:tc>
          <w:tcPr>
            <w:tcW w:w="1360" w:type="dxa"/>
            <w:tcBorders>
              <w:top w:val="nil"/>
              <w:left w:val="nil"/>
              <w:bottom w:val="single" w:sz="4" w:space="0" w:color="auto"/>
              <w:right w:val="single" w:sz="8" w:space="0" w:color="auto"/>
            </w:tcBorders>
            <w:shd w:val="clear" w:color="000000" w:fill="FFFFFF"/>
            <w:noWrap/>
            <w:vAlign w:val="bottom"/>
            <w:hideMark/>
          </w:tcPr>
          <w:p w14:paraId="0A6E3BEA"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11</w:t>
            </w:r>
          </w:p>
        </w:tc>
      </w:tr>
      <w:tr w:rsidR="00DD79CD" w:rsidRPr="00DD79CD" w14:paraId="33017B80" w14:textId="77777777" w:rsidTr="00DD79CD">
        <w:trPr>
          <w:trHeight w:val="300"/>
        </w:trPr>
        <w:tc>
          <w:tcPr>
            <w:tcW w:w="1940" w:type="dxa"/>
            <w:tcBorders>
              <w:top w:val="nil"/>
              <w:left w:val="single" w:sz="8" w:space="0" w:color="auto"/>
              <w:bottom w:val="single" w:sz="8" w:space="0" w:color="auto"/>
              <w:right w:val="nil"/>
            </w:tcBorders>
            <w:shd w:val="clear" w:color="000000" w:fill="FFFFFF"/>
            <w:noWrap/>
            <w:vAlign w:val="bottom"/>
            <w:hideMark/>
          </w:tcPr>
          <w:p w14:paraId="28625C98" w14:textId="77777777" w:rsidR="00DD79CD" w:rsidRPr="00DD79CD" w:rsidRDefault="00DD79CD" w:rsidP="00DD79CD">
            <w:pPr>
              <w:spacing w:before="0" w:after="0" w:line="240" w:lineRule="auto"/>
              <w:ind w:left="0" w:right="0"/>
              <w:rPr>
                <w:rFonts w:ascii="Verdana" w:eastAsia="Times New Roman" w:hAnsi="Verdana" w:cs="Calibri"/>
                <w:color w:val="000000"/>
                <w:sz w:val="22"/>
                <w:szCs w:val="22"/>
              </w:rPr>
            </w:pPr>
            <w:r w:rsidRPr="00DD79CD">
              <w:rPr>
                <w:rFonts w:ascii="Verdana" w:eastAsia="Times New Roman" w:hAnsi="Verdana" w:cs="Calibri"/>
                <w:color w:val="000000"/>
                <w:sz w:val="22"/>
                <w:szCs w:val="22"/>
              </w:rPr>
              <w:t>2025</w:t>
            </w:r>
          </w:p>
        </w:tc>
        <w:tc>
          <w:tcPr>
            <w:tcW w:w="1408" w:type="dxa"/>
            <w:tcBorders>
              <w:top w:val="nil"/>
              <w:left w:val="single" w:sz="8" w:space="0" w:color="auto"/>
              <w:bottom w:val="single" w:sz="8" w:space="0" w:color="auto"/>
              <w:right w:val="single" w:sz="8" w:space="0" w:color="auto"/>
            </w:tcBorders>
            <w:shd w:val="clear" w:color="000000" w:fill="FFFFFF"/>
            <w:noWrap/>
            <w:vAlign w:val="bottom"/>
            <w:hideMark/>
          </w:tcPr>
          <w:p w14:paraId="6086F3CE"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8</w:t>
            </w:r>
          </w:p>
        </w:tc>
        <w:tc>
          <w:tcPr>
            <w:tcW w:w="1360" w:type="dxa"/>
            <w:tcBorders>
              <w:top w:val="nil"/>
              <w:left w:val="nil"/>
              <w:bottom w:val="single" w:sz="8" w:space="0" w:color="auto"/>
              <w:right w:val="single" w:sz="8" w:space="0" w:color="auto"/>
            </w:tcBorders>
            <w:shd w:val="clear" w:color="000000" w:fill="FFFFFF"/>
            <w:noWrap/>
            <w:vAlign w:val="bottom"/>
            <w:hideMark/>
          </w:tcPr>
          <w:p w14:paraId="344415B4" w14:textId="77777777" w:rsidR="00DD79CD" w:rsidRPr="00DD79CD" w:rsidRDefault="00DD79CD" w:rsidP="00DD79CD">
            <w:pPr>
              <w:spacing w:before="0" w:after="0" w:line="240" w:lineRule="auto"/>
              <w:ind w:left="0" w:right="0"/>
              <w:jc w:val="right"/>
              <w:rPr>
                <w:rFonts w:ascii="Verdana" w:eastAsia="Times New Roman" w:hAnsi="Verdana" w:cs="Calibri"/>
                <w:color w:val="000000"/>
                <w:sz w:val="22"/>
                <w:szCs w:val="22"/>
              </w:rPr>
            </w:pPr>
            <w:r w:rsidRPr="00DD79CD">
              <w:rPr>
                <w:rFonts w:ascii="Verdana" w:eastAsia="Times New Roman" w:hAnsi="Verdana" w:cs="Calibri"/>
                <w:color w:val="000000"/>
                <w:sz w:val="22"/>
                <w:szCs w:val="22"/>
              </w:rPr>
              <w:t>9</w:t>
            </w:r>
          </w:p>
        </w:tc>
      </w:tr>
    </w:tbl>
    <w:p w14:paraId="77583CF5" w14:textId="77777777" w:rsidR="00DD79CD" w:rsidRDefault="00DD79CD" w:rsidP="00DD79CD">
      <w:pPr>
        <w:rPr>
          <w:rFonts w:ascii="Aptos" w:eastAsia="Times New Roman" w:hAnsi="Aptos"/>
          <w:color w:val="000000"/>
        </w:rPr>
      </w:pPr>
    </w:p>
    <w:p w14:paraId="41B45D22" w14:textId="736B52E6" w:rsidR="00DD79CD" w:rsidRPr="00DD79CD" w:rsidRDefault="00DD79CD" w:rsidP="00DD79CD">
      <w:pPr>
        <w:jc w:val="both"/>
        <w:rPr>
          <w:rFonts w:ascii="Verdana" w:eastAsia="Times New Roman" w:hAnsi="Verdana"/>
          <w:color w:val="000000"/>
          <w:sz w:val="22"/>
          <w:szCs w:val="22"/>
        </w:rPr>
      </w:pPr>
      <w:r w:rsidRPr="00DD79CD">
        <w:rPr>
          <w:rFonts w:ascii="Verdana" w:eastAsia="Times New Roman" w:hAnsi="Verdana"/>
          <w:color w:val="000000"/>
          <w:sz w:val="22"/>
          <w:szCs w:val="22"/>
        </w:rPr>
        <w:t>Please note, as the Emergency Department (ED) and Minor Injury Unit (MIU) attendance reason is mostly recorded as free text, it is sometimes difficult to answer very specific questions. For this request we have looked for attendances where "chainsaw" is mentioned in their attendance record.  This could sometimes mean, for example, that the attendance may be for a foreign body in the eye (</w:t>
      </w:r>
      <w:proofErr w:type="gramStart"/>
      <w:r w:rsidRPr="00DD79CD">
        <w:rPr>
          <w:rFonts w:ascii="Verdana" w:eastAsia="Times New Roman" w:hAnsi="Verdana"/>
          <w:color w:val="000000"/>
          <w:sz w:val="22"/>
          <w:szCs w:val="22"/>
        </w:rPr>
        <w:t>e.g.</w:t>
      </w:r>
      <w:proofErr w:type="gramEnd"/>
      <w:r w:rsidRPr="00DD79CD">
        <w:rPr>
          <w:rFonts w:ascii="Verdana" w:eastAsia="Times New Roman" w:hAnsi="Verdana"/>
          <w:color w:val="000000"/>
          <w:sz w:val="22"/>
          <w:szCs w:val="22"/>
        </w:rPr>
        <w:t xml:space="preserve"> leaf or branch) whilst using a chainsaw, along with reasons such as actual cuts or injuries caused through use of a chainsaw. Information pre 2018 may not have been well recorded / was not available in a way we could identify chainsaw related attendances, since 2018, the attendance reason fields used are more fully populated.</w:t>
      </w:r>
    </w:p>
    <w:p w14:paraId="75970B72" w14:textId="645B139D" w:rsidR="00A10460" w:rsidRDefault="00DD79CD" w:rsidP="00704592">
      <w:pPr>
        <w:spacing w:before="280"/>
        <w:rPr>
          <w:rFonts w:ascii="Verdana" w:hAnsi="Verdana"/>
          <w:b/>
          <w:bCs/>
          <w:noProof/>
          <w:sz w:val="22"/>
          <w:szCs w:val="22"/>
        </w:rPr>
      </w:pPr>
      <w:r>
        <w:t>*</w:t>
      </w:r>
      <w:r w:rsidRPr="00DD79CD">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w:t>
      </w:r>
      <w:r w:rsidRPr="00FC3B42">
        <w:rPr>
          <w:rFonts w:ascii="Verdana" w:hAnsi="Verdana"/>
          <w:iCs/>
          <w:sz w:val="22"/>
          <w:szCs w:val="22"/>
        </w:rPr>
        <w:lastRenderedPageBreak/>
        <w:t xml:space="preserve">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t xml:space="preserve">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962" type="#_x0000_t75" style="width:20.5pt;height:20.5pt;visibility:visible;mso-wrap-style:square" o:bullet="t">
        <v:imagedata r:id="rId1" o:title=""/>
      </v:shape>
    </w:pict>
  </w:numPicBullet>
  <w:numPicBullet w:numPicBulletId="1">
    <w:pict>
      <v:shape id="_x0000_i5963" type="#_x0000_t75" style="width:382.5pt;height:382.5pt;visibility:visible;mso-wrap-style:square" o:bullet="t">
        <v:imagedata r:id="rId2" o:title=""/>
      </v:shape>
    </w:pict>
  </w:numPicBullet>
  <w:numPicBullet w:numPicBulletId="2">
    <w:pict>
      <v:shape id="_x0000_i5964" type="#_x0000_t75" style="width:225.5pt;height:225.5pt;visibility:visible;mso-wrap-style:square" o:bullet="t">
        <v:imagedata r:id="rId3" o:title=""/>
      </v:shape>
    </w:pict>
  </w:numPicBullet>
  <w:numPicBullet w:numPicBulletId="3">
    <w:pict>
      <v:shape id="_x0000_i596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04592"/>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D79CD"/>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23792563">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3669146">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418897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246</Words>
  <Characters>1678</Characters>
  <Application>Microsoft Office Word</Application>
  <DocSecurity>0</DocSecurity>
  <Lines>83</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2025-06-18T14:21:00Z</dcterms:modified>
</cp:coreProperties>
</file>