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21C4C1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768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21C4C1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768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A23DC05" w14:textId="5FB28E9B" w:rsidR="00776822" w:rsidRPr="00776822" w:rsidRDefault="00776822" w:rsidP="00776822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Wound Care Data Collection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555273E" w14:textId="419AA57B" w:rsidR="00776822" w:rsidRPr="00776822" w:rsidRDefault="00776822" w:rsidP="0077682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 collect or receive data on wound care, particularly for chronic wounds (e.g. leg ulcers, pressure ulcers, diabetic foot ulcers)?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76822">
        <w:rPr>
          <w:rFonts w:ascii="Verdana" w:hAnsi="Verdana"/>
          <w:noProof/>
          <w:sz w:val="22"/>
          <w:szCs w:val="22"/>
        </w:rPr>
        <w:t xml:space="preserve">Yes – </w:t>
      </w:r>
      <w:r w:rsidR="00813136">
        <w:rPr>
          <w:rFonts w:ascii="Verdana" w:hAnsi="Verdana"/>
          <w:noProof/>
          <w:sz w:val="22"/>
          <w:szCs w:val="22"/>
        </w:rPr>
        <w:t>data is captured within dashboards for review as required</w:t>
      </w:r>
      <w:r>
        <w:rPr>
          <w:rFonts w:ascii="Verdana" w:hAnsi="Verdana"/>
          <w:noProof/>
          <w:sz w:val="22"/>
          <w:szCs w:val="22"/>
        </w:rPr>
        <w:br/>
      </w:r>
    </w:p>
    <w:p w14:paraId="7F7E12F9" w14:textId="321B48D4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If not, are there plans to do so within the next 12months?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813136">
        <w:rPr>
          <w:rFonts w:ascii="Verdana" w:hAnsi="Verdana"/>
          <w:noProof/>
          <w:sz w:val="22"/>
          <w:szCs w:val="22"/>
        </w:rPr>
        <w:t>Not applicable</w:t>
      </w:r>
      <w:r w:rsidR="00813136">
        <w:rPr>
          <w:rFonts w:ascii="Verdana" w:hAnsi="Verdana"/>
          <w:noProof/>
          <w:sz w:val="22"/>
          <w:szCs w:val="22"/>
        </w:rPr>
        <w:br/>
      </w:r>
    </w:p>
    <w:p w14:paraId="36D4F22D" w14:textId="063C1218" w:rsidR="00813136" w:rsidRPr="00813136" w:rsidRDefault="00776822" w:rsidP="003E2AAC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13136">
        <w:rPr>
          <w:rFonts w:ascii="Verdana" w:hAnsi="Verdana"/>
          <w:b/>
          <w:bCs/>
          <w:noProof/>
          <w:sz w:val="22"/>
          <w:szCs w:val="22"/>
        </w:rPr>
        <w:t>What specific data points are collected (e.g. wound type, healing time, product usage, care setting, clinical outcomes)?</w:t>
      </w:r>
      <w:r w:rsidR="00813136" w:rsidRP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 xml:space="preserve">The </w:t>
      </w:r>
      <w:r w:rsidR="00813136">
        <w:rPr>
          <w:rFonts w:ascii="Verdana" w:hAnsi="Verdana"/>
          <w:noProof/>
          <w:sz w:val="22"/>
          <w:szCs w:val="22"/>
        </w:rPr>
        <w:t>He</w:t>
      </w:r>
      <w:r w:rsidR="00813136" w:rsidRPr="00813136">
        <w:rPr>
          <w:rFonts w:ascii="Verdana" w:hAnsi="Verdana"/>
          <w:noProof/>
          <w:sz w:val="22"/>
          <w:szCs w:val="22"/>
        </w:rPr>
        <w:t>althy IO app records wound type, healing time, product usage, clinical outcomes</w:t>
      </w:r>
      <w:r w:rsidR="00813136">
        <w:rPr>
          <w:rFonts w:ascii="Verdana" w:hAnsi="Verdana"/>
          <w:noProof/>
          <w:sz w:val="22"/>
          <w:szCs w:val="22"/>
        </w:rPr>
        <w:t>.</w:t>
      </w:r>
      <w:r w:rsidR="00813136" w:rsidRP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4FC77613" w14:textId="0833B79B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How is this data collected (e.g. electronic patient records, community health systems, audits)?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Electronic dashboards and Healthy IO app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321CD08D" w14:textId="28406A3B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Is data collection standardised across providers within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 footprint?</w:t>
      </w:r>
      <w:r w:rsidR="00B316E2">
        <w:rPr>
          <w:rFonts w:ascii="Verdana" w:hAnsi="Verdana"/>
          <w:b/>
          <w:bCs/>
          <w:noProof/>
          <w:sz w:val="22"/>
          <w:szCs w:val="22"/>
        </w:rPr>
        <w:br/>
      </w:r>
      <w:r w:rsidR="00B316E2" w:rsidRPr="00B316E2">
        <w:rPr>
          <w:rFonts w:ascii="Verdana" w:hAnsi="Verdana"/>
          <w:noProof/>
          <w:sz w:val="22"/>
          <w:szCs w:val="22"/>
        </w:rPr>
        <w:t>You clarified this relates to wound care services o</w:t>
      </w:r>
      <w:r w:rsidR="00B316E2">
        <w:rPr>
          <w:rFonts w:ascii="Verdana" w:hAnsi="Verdana"/>
          <w:noProof/>
          <w:sz w:val="22"/>
          <w:szCs w:val="22"/>
        </w:rPr>
        <w:t>n</w:t>
      </w:r>
      <w:r w:rsidR="00B316E2" w:rsidRPr="00B316E2">
        <w:rPr>
          <w:rFonts w:ascii="Verdana" w:hAnsi="Verdana"/>
          <w:noProof/>
          <w:sz w:val="22"/>
          <w:szCs w:val="22"/>
        </w:rPr>
        <w:t>ly</w:t>
      </w:r>
      <w:r w:rsidR="00B316E2">
        <w:rPr>
          <w:rFonts w:ascii="Verdana" w:hAnsi="Verdana"/>
          <w:noProof/>
          <w:sz w:val="22"/>
          <w:szCs w:val="22"/>
        </w:rPr>
        <w:t>.</w:t>
      </w:r>
      <w:r w:rsidR="00B316E2">
        <w:rPr>
          <w:rFonts w:ascii="Verdana" w:hAnsi="Verdana"/>
          <w:b/>
          <w:bCs/>
          <w:noProof/>
          <w:sz w:val="22"/>
          <w:szCs w:val="22"/>
        </w:rPr>
        <w:br/>
      </w:r>
      <w:r w:rsidR="00B316E2">
        <w:rPr>
          <w:rFonts w:ascii="Verdana" w:hAnsi="Verdana"/>
          <w:noProof/>
          <w:sz w:val="22"/>
          <w:szCs w:val="22"/>
        </w:rPr>
        <w:br/>
        <w:t xml:space="preserve">Yes </w:t>
      </w:r>
      <w:r w:rsidR="00813136">
        <w:rPr>
          <w:rFonts w:ascii="Verdana" w:hAnsi="Verdana"/>
          <w:noProof/>
          <w:sz w:val="22"/>
          <w:szCs w:val="22"/>
        </w:rPr>
        <w:br/>
      </w:r>
    </w:p>
    <w:p w14:paraId="50AA8D0B" w14:textId="67DAAEFF" w:rsidR="00776822" w:rsidRPr="00813136" w:rsidRDefault="00776822" w:rsidP="00813136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Data Usage and Sharing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0A2451B8" w14:textId="22E9944B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For what purposes is wound care data used (e.g. commissioning, performance management, service planning)?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Audit, service reporting, service development</w:t>
      </w:r>
      <w:r w:rsidR="00813136">
        <w:rPr>
          <w:rFonts w:ascii="Verdana" w:hAnsi="Verdana"/>
          <w:noProof/>
          <w:sz w:val="22"/>
          <w:szCs w:val="22"/>
        </w:rPr>
        <w:t>, training</w:t>
      </w:r>
      <w:r w:rsidR="00813136" w:rsidRP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280A86FD" w14:textId="141B5205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Is this data shared outside your organisation (e.g. NHS England, research bodies, suppliers)? If yes, under what governance or agreements?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No</w:t>
      </w:r>
      <w:r w:rsidR="00813136" w:rsidRPr="00813136">
        <w:rPr>
          <w:rFonts w:ascii="Verdana" w:hAnsi="Verdana"/>
          <w:noProof/>
          <w:sz w:val="22"/>
          <w:szCs w:val="22"/>
        </w:rPr>
        <w:br/>
      </w:r>
    </w:p>
    <w:p w14:paraId="334AD51B" w14:textId="6D3FD068" w:rsidR="00776822" w:rsidRDefault="00776822" w:rsidP="00813136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Technology and Digital Systems</w:t>
      </w:r>
    </w:p>
    <w:p w14:paraId="45013604" w14:textId="77777777" w:rsidR="00813136" w:rsidRPr="00813136" w:rsidRDefault="00813136" w:rsidP="00813136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1660A31" w14:textId="648173CD" w:rsidR="00776822" w:rsidRPr="00813136" w:rsidRDefault="00776822" w:rsidP="0081313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lastRenderedPageBreak/>
        <w:t>What digital systems or platforms are currently used for recording and managing wound care data (e.g. EMIS, SystmOne, bespoke solutions)?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 xml:space="preserve">Swansea Bay </w:t>
      </w:r>
      <w:r w:rsidR="00813136">
        <w:rPr>
          <w:rFonts w:ascii="Verdana" w:hAnsi="Verdana"/>
          <w:noProof/>
          <w:sz w:val="22"/>
          <w:szCs w:val="22"/>
        </w:rPr>
        <w:t>C</w:t>
      </w:r>
      <w:r w:rsidR="00813136" w:rsidRPr="00813136">
        <w:rPr>
          <w:rFonts w:ascii="Verdana" w:hAnsi="Verdana"/>
          <w:noProof/>
          <w:sz w:val="22"/>
          <w:szCs w:val="22"/>
        </w:rPr>
        <w:t>linical Portal</w:t>
      </w:r>
      <w:r w:rsidR="00813136">
        <w:rPr>
          <w:rFonts w:ascii="Verdana" w:hAnsi="Verdana"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Healthy IO App</w:t>
      </w:r>
      <w:r w:rsidR="00813136">
        <w:rPr>
          <w:rFonts w:ascii="Verdana" w:hAnsi="Verdana"/>
          <w:noProof/>
          <w:sz w:val="22"/>
          <w:szCs w:val="22"/>
        </w:rPr>
        <w:br/>
      </w:r>
    </w:p>
    <w:p w14:paraId="37FB8CD3" w14:textId="76157CA4" w:rsidR="00776822" w:rsidRPr="00813136" w:rsidRDefault="00776822" w:rsidP="00DC6CA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813136">
        <w:rPr>
          <w:rFonts w:ascii="Verdana" w:hAnsi="Verdana"/>
          <w:b/>
          <w:bCs/>
          <w:noProof/>
          <w:sz w:val="22"/>
          <w:szCs w:val="22"/>
        </w:rPr>
        <w:t>Are there any current or upcoming digital transformation initiatives focused on wound care?</w:t>
      </w:r>
      <w:r w:rsidR="00813136" w:rsidRP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No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324A9F14" w14:textId="16F21C0D" w:rsidR="00776822" w:rsidRPr="00813136" w:rsidRDefault="00776822" w:rsidP="00813136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>Spend and Commissioning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</w:p>
    <w:p w14:paraId="7B22D618" w14:textId="793ECE01" w:rsidR="00776822" w:rsidRPr="00037911" w:rsidRDefault="00776822" w:rsidP="00AE1C7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037911">
        <w:rPr>
          <w:rFonts w:ascii="Verdana" w:hAnsi="Verdana"/>
          <w:b/>
          <w:bCs/>
          <w:noProof/>
          <w:sz w:val="22"/>
          <w:szCs w:val="22"/>
        </w:rPr>
        <w:t>Does your Health Board hold data on spend related to wound care (e.g. dressings, devices, service delivery)?</w:t>
      </w:r>
      <w:r w:rsidR="00037911" w:rsidRPr="00037911">
        <w:rPr>
          <w:rFonts w:ascii="Verdana" w:hAnsi="Verdana"/>
          <w:b/>
          <w:bCs/>
          <w:noProof/>
          <w:sz w:val="22"/>
          <w:szCs w:val="22"/>
        </w:rPr>
        <w:br/>
      </w:r>
      <w:r w:rsidR="00037911" w:rsidRPr="00037911">
        <w:rPr>
          <w:rFonts w:ascii="Verdana" w:hAnsi="Verdana"/>
          <w:noProof/>
          <w:sz w:val="22"/>
          <w:szCs w:val="22"/>
        </w:rPr>
        <w:t>Yes</w:t>
      </w:r>
      <w:r w:rsidR="00037911"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66F4DA05" w:rsidR="00873328" w:rsidRPr="00776822" w:rsidRDefault="00776822" w:rsidP="00776822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Are wound care services commissioned centrally by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776822">
        <w:rPr>
          <w:rFonts w:ascii="Verdana" w:hAnsi="Verdana"/>
          <w:b/>
          <w:bCs/>
          <w:noProof/>
          <w:sz w:val="22"/>
          <w:szCs w:val="22"/>
        </w:rPr>
        <w:t xml:space="preserve"> or delegated to Place or provider level?</w:t>
      </w:r>
      <w:r w:rsidR="00813136">
        <w:rPr>
          <w:rFonts w:ascii="Verdana" w:hAnsi="Verdana"/>
          <w:b/>
          <w:bCs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Community wound care service provides wound care as part of a</w:t>
      </w:r>
      <w:r w:rsidR="00813136">
        <w:rPr>
          <w:rFonts w:ascii="Verdana" w:hAnsi="Verdana"/>
          <w:noProof/>
          <w:sz w:val="22"/>
          <w:szCs w:val="22"/>
        </w:rPr>
        <w:t xml:space="preserve"> Service Level Agreement</w:t>
      </w:r>
      <w:r w:rsidR="00813136" w:rsidRPr="00813136">
        <w:rPr>
          <w:rFonts w:ascii="Verdana" w:hAnsi="Verdana"/>
          <w:noProof/>
          <w:sz w:val="22"/>
          <w:szCs w:val="22"/>
        </w:rPr>
        <w:t xml:space="preserve"> within Primary care.</w:t>
      </w:r>
      <w:r w:rsidR="00813136">
        <w:rPr>
          <w:rFonts w:ascii="Verdana" w:hAnsi="Verdana"/>
          <w:noProof/>
          <w:sz w:val="22"/>
          <w:szCs w:val="22"/>
        </w:rPr>
        <w:br/>
      </w:r>
      <w:r w:rsidR="00813136" w:rsidRPr="00813136">
        <w:rPr>
          <w:rFonts w:ascii="Verdana" w:hAnsi="Verdana"/>
          <w:noProof/>
          <w:sz w:val="22"/>
          <w:szCs w:val="22"/>
        </w:rPr>
        <w:t>D</w:t>
      </w:r>
      <w:r w:rsidR="00813136">
        <w:rPr>
          <w:rFonts w:ascii="Verdana" w:hAnsi="Verdana"/>
          <w:noProof/>
          <w:sz w:val="22"/>
          <w:szCs w:val="22"/>
        </w:rPr>
        <w:t>istrict Nursing</w:t>
      </w:r>
      <w:r w:rsidR="00813136" w:rsidRPr="00813136">
        <w:rPr>
          <w:rFonts w:ascii="Verdana" w:hAnsi="Verdana"/>
          <w:noProof/>
          <w:sz w:val="22"/>
          <w:szCs w:val="22"/>
        </w:rPr>
        <w:t xml:space="preserve"> service deliver in</w:t>
      </w:r>
      <w:r w:rsidR="00813136">
        <w:rPr>
          <w:rFonts w:ascii="Verdana" w:hAnsi="Verdana"/>
          <w:noProof/>
          <w:sz w:val="22"/>
          <w:szCs w:val="22"/>
        </w:rPr>
        <w:t>-</w:t>
      </w:r>
      <w:r w:rsidR="00813136" w:rsidRPr="00813136">
        <w:rPr>
          <w:rFonts w:ascii="Verdana" w:hAnsi="Verdana"/>
          <w:noProof/>
          <w:sz w:val="22"/>
          <w:szCs w:val="22"/>
        </w:rPr>
        <w:t>house wound care services to patients who are housebound</w:t>
      </w:r>
      <w:r w:rsidR="00813136">
        <w:rPr>
          <w:rFonts w:ascii="Verdana" w:hAnsi="Verdana"/>
          <w:noProof/>
          <w:sz w:val="22"/>
          <w:szCs w:val="22"/>
        </w:rPr>
        <w:t>. N</w:t>
      </w:r>
      <w:r w:rsidR="00813136" w:rsidRPr="00813136">
        <w:rPr>
          <w:rFonts w:ascii="Verdana" w:hAnsi="Verdana"/>
          <w:noProof/>
          <w:sz w:val="22"/>
          <w:szCs w:val="22"/>
        </w:rPr>
        <w:t>o wound care for these patients is commissioned to other services.</w:t>
      </w:r>
      <w:r w:rsidR="00813136">
        <w:rPr>
          <w:rFonts w:ascii="Verdana" w:hAnsi="Verdana"/>
          <w:noProof/>
          <w:sz w:val="22"/>
          <w:szCs w:val="22"/>
        </w:rPr>
        <w:br/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9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9175720"/>
    <w:multiLevelType w:val="hybridMultilevel"/>
    <w:tmpl w:val="E982DBBC"/>
    <w:lvl w:ilvl="0" w:tplc="3100380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667F4E"/>
    <w:multiLevelType w:val="hybridMultilevel"/>
    <w:tmpl w:val="5C908FD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7494727"/>
    <w:multiLevelType w:val="hybridMultilevel"/>
    <w:tmpl w:val="B70CC5E4"/>
    <w:lvl w:ilvl="0" w:tplc="25AA4AAC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ADE76F7"/>
    <w:multiLevelType w:val="hybridMultilevel"/>
    <w:tmpl w:val="71C067BE"/>
    <w:lvl w:ilvl="0" w:tplc="25AA4AAC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4" w15:restartNumberingAfterBreak="0">
    <w:nsid w:val="4BC46181"/>
    <w:multiLevelType w:val="hybridMultilevel"/>
    <w:tmpl w:val="315A90FC"/>
    <w:lvl w:ilvl="0" w:tplc="25AA4AAC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FC10613"/>
    <w:multiLevelType w:val="hybridMultilevel"/>
    <w:tmpl w:val="90E2C1A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710812C0"/>
    <w:multiLevelType w:val="hybridMultilevel"/>
    <w:tmpl w:val="F64ED334"/>
    <w:lvl w:ilvl="0" w:tplc="25AA4AAC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89185917">
    <w:abstractNumId w:val="18"/>
  </w:num>
  <w:num w:numId="2" w16cid:durableId="1573007075">
    <w:abstractNumId w:val="0"/>
  </w:num>
  <w:num w:numId="3" w16cid:durableId="517816896">
    <w:abstractNumId w:val="11"/>
  </w:num>
  <w:num w:numId="4" w16cid:durableId="1497307420">
    <w:abstractNumId w:val="20"/>
  </w:num>
  <w:num w:numId="5" w16cid:durableId="1078164140">
    <w:abstractNumId w:val="6"/>
  </w:num>
  <w:num w:numId="6" w16cid:durableId="1759518909">
    <w:abstractNumId w:val="4"/>
  </w:num>
  <w:num w:numId="7" w16cid:durableId="1277639705">
    <w:abstractNumId w:val="15"/>
  </w:num>
  <w:num w:numId="8" w16cid:durableId="493685844">
    <w:abstractNumId w:val="19"/>
  </w:num>
  <w:num w:numId="9" w16cid:durableId="1906527288">
    <w:abstractNumId w:val="24"/>
  </w:num>
  <w:num w:numId="10" w16cid:durableId="1642229276">
    <w:abstractNumId w:val="1"/>
  </w:num>
  <w:num w:numId="11" w16cid:durableId="471290565">
    <w:abstractNumId w:val="12"/>
  </w:num>
  <w:num w:numId="12" w16cid:durableId="261304384">
    <w:abstractNumId w:val="17"/>
  </w:num>
  <w:num w:numId="13" w16cid:durableId="2101632114">
    <w:abstractNumId w:val="21"/>
  </w:num>
  <w:num w:numId="14" w16cid:durableId="20934311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9369150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16702799">
    <w:abstractNumId w:val="16"/>
  </w:num>
  <w:num w:numId="17" w16cid:durableId="595594223">
    <w:abstractNumId w:val="8"/>
  </w:num>
  <w:num w:numId="18" w16cid:durableId="1501769059">
    <w:abstractNumId w:val="2"/>
  </w:num>
  <w:num w:numId="19" w16cid:durableId="1383097867">
    <w:abstractNumId w:val="22"/>
  </w:num>
  <w:num w:numId="20" w16cid:durableId="1278755197">
    <w:abstractNumId w:val="14"/>
  </w:num>
  <w:num w:numId="21" w16cid:durableId="995842247">
    <w:abstractNumId w:val="5"/>
  </w:num>
  <w:num w:numId="22" w16cid:durableId="1493183821">
    <w:abstractNumId w:val="3"/>
  </w:num>
  <w:num w:numId="23" w16cid:durableId="306663546">
    <w:abstractNumId w:val="7"/>
  </w:num>
  <w:num w:numId="24" w16cid:durableId="1074548006">
    <w:abstractNumId w:val="23"/>
  </w:num>
  <w:num w:numId="25" w16cid:durableId="180666019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791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2917"/>
    <w:rsid w:val="0035435D"/>
    <w:rsid w:val="00355B9A"/>
    <w:rsid w:val="003648A8"/>
    <w:rsid w:val="0039422D"/>
    <w:rsid w:val="003B09B5"/>
    <w:rsid w:val="003F2312"/>
    <w:rsid w:val="004039EB"/>
    <w:rsid w:val="00421E7F"/>
    <w:rsid w:val="004411FD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6822"/>
    <w:rsid w:val="007778CB"/>
    <w:rsid w:val="00790973"/>
    <w:rsid w:val="007953A0"/>
    <w:rsid w:val="00795AD1"/>
    <w:rsid w:val="007A0F1E"/>
    <w:rsid w:val="007A5616"/>
    <w:rsid w:val="007B0951"/>
    <w:rsid w:val="007B516B"/>
    <w:rsid w:val="007B6D99"/>
    <w:rsid w:val="007C0960"/>
    <w:rsid w:val="007D0444"/>
    <w:rsid w:val="007D06BB"/>
    <w:rsid w:val="007D6A3E"/>
    <w:rsid w:val="007F192C"/>
    <w:rsid w:val="00813136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A45BD"/>
    <w:rsid w:val="009B087A"/>
    <w:rsid w:val="009B21AD"/>
    <w:rsid w:val="009B7CC6"/>
    <w:rsid w:val="009C5169"/>
    <w:rsid w:val="009D50E8"/>
    <w:rsid w:val="009F7815"/>
    <w:rsid w:val="00A10460"/>
    <w:rsid w:val="00A17614"/>
    <w:rsid w:val="00A17EEB"/>
    <w:rsid w:val="00A56076"/>
    <w:rsid w:val="00A84640"/>
    <w:rsid w:val="00AB4D54"/>
    <w:rsid w:val="00AF0E8B"/>
    <w:rsid w:val="00AF691A"/>
    <w:rsid w:val="00B031C2"/>
    <w:rsid w:val="00B316E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A7D97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A0F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A0F1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A0F1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0F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0F1E"/>
    <w:rPr>
      <w:b/>
      <w:bCs/>
    </w:rPr>
  </w:style>
  <w:style w:type="paragraph" w:styleId="Revision">
    <w:name w:val="Revision"/>
    <w:hidden/>
    <w:uiPriority w:val="99"/>
    <w:semiHidden/>
    <w:rsid w:val="007A0F1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3</Pages>
  <Words>297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2025-07-21T15:11:00Z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1cee888d-3b9e-4ae0-8544-b687b9faa9b6</vt:lpwstr>
  </property>
</Properties>
</file>