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C4E77E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D23B7">
                              <w:rPr>
                                <w:rFonts w:ascii="Verdana" w:hAnsi="Verdana"/>
                                <w:b/>
                                <w:sz w:val="22"/>
                                <w:szCs w:val="22"/>
                              </w:rPr>
                              <w:t>25-E-002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C4E77E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D23B7">
                        <w:rPr>
                          <w:rFonts w:ascii="Verdana" w:hAnsi="Verdana"/>
                          <w:b/>
                          <w:sz w:val="22"/>
                          <w:szCs w:val="22"/>
                        </w:rPr>
                        <w:t>25-E-002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F7FD401" w:rsidR="00DC0D5A" w:rsidRDefault="00A10460" w:rsidP="00DC0D5A">
      <w:pPr>
        <w:spacing w:before="280"/>
        <w:rPr>
          <w:rFonts w:ascii="Verdana" w:hAnsi="Verdana"/>
          <w:b/>
          <w:sz w:val="22"/>
        </w:rPr>
      </w:pPr>
      <w:r w:rsidRPr="00A10460">
        <w:rPr>
          <w:rFonts w:ascii="Verdana" w:hAnsi="Verdana"/>
          <w:b/>
          <w:sz w:val="22"/>
        </w:rPr>
        <w:t>You asked:</w:t>
      </w:r>
    </w:p>
    <w:p w14:paraId="7B0CAE1A" w14:textId="77777777" w:rsidR="005D23B7" w:rsidRPr="005D23B7" w:rsidRDefault="005D23B7" w:rsidP="005D23B7">
      <w:pPr>
        <w:rPr>
          <w:rFonts w:ascii="Verdana" w:eastAsia="Times New Roman" w:hAnsi="Verdana"/>
          <w:b/>
          <w:bCs/>
          <w:color w:val="000000"/>
          <w:sz w:val="22"/>
          <w:szCs w:val="22"/>
        </w:rPr>
      </w:pPr>
      <w:r w:rsidRPr="005D23B7">
        <w:rPr>
          <w:rFonts w:ascii="Verdana" w:eastAsia="Times New Roman" w:hAnsi="Verdana"/>
          <w:b/>
          <w:bCs/>
          <w:color w:val="000000"/>
          <w:sz w:val="22"/>
          <w:szCs w:val="22"/>
        </w:rPr>
        <w:t xml:space="preserve">Data available via </w:t>
      </w:r>
      <w:hyperlink r:id="rId8" w:tooltip="https://statswales.gov.wales/Catalogue/Health-and-Social-Care/NHS-Primary-and-Community-Activity/Community-Pharmacies/servicesprovidedatcommunitypharmacies-by-localhealthboard" w:history="1">
        <w:r w:rsidRPr="005D23B7">
          <w:rPr>
            <w:rStyle w:val="Hyperlink"/>
            <w:rFonts w:ascii="Verdana" w:eastAsia="Times New Roman" w:hAnsi="Verdana"/>
            <w:b/>
            <w:bCs/>
            <w:color w:val="auto"/>
            <w:sz w:val="22"/>
            <w:szCs w:val="22"/>
            <w:u w:val="none"/>
          </w:rPr>
          <w:t>Stats Wales</w:t>
        </w:r>
      </w:hyperlink>
      <w:r w:rsidRPr="005D23B7">
        <w:rPr>
          <w:rFonts w:ascii="Verdana" w:eastAsia="Times New Roman" w:hAnsi="Verdana"/>
          <w:b/>
          <w:bCs/>
          <w:color w:val="000000"/>
          <w:sz w:val="22"/>
          <w:szCs w:val="22"/>
        </w:rPr>
        <w:t> shows that 54 community pharmacies in Swansea Bay were registered to deliver the nationally agreed, locally commissioned just in case pack service, which provides medication for people at the end of life, in 2023-24.</w:t>
      </w:r>
    </w:p>
    <w:p w14:paraId="308024F1" w14:textId="77777777" w:rsidR="005D23B7" w:rsidRPr="005D23B7" w:rsidRDefault="005D23B7" w:rsidP="005D23B7">
      <w:pPr>
        <w:rPr>
          <w:rFonts w:ascii="Verdana" w:eastAsia="Times New Roman" w:hAnsi="Verdana"/>
          <w:b/>
          <w:bCs/>
          <w:color w:val="000000"/>
          <w:sz w:val="22"/>
          <w:szCs w:val="22"/>
        </w:rPr>
      </w:pPr>
      <w:r w:rsidRPr="005D23B7">
        <w:rPr>
          <w:rFonts w:ascii="Verdana" w:eastAsia="Times New Roman" w:hAnsi="Verdana"/>
          <w:b/>
          <w:bCs/>
          <w:color w:val="000000"/>
          <w:sz w:val="22"/>
          <w:szCs w:val="22"/>
        </w:rPr>
        <w:t>Could you please:</w:t>
      </w:r>
    </w:p>
    <w:p w14:paraId="3F15F104" w14:textId="1319739D" w:rsidR="005D23B7" w:rsidRDefault="005D23B7" w:rsidP="005D23B7">
      <w:pPr>
        <w:numPr>
          <w:ilvl w:val="0"/>
          <w:numId w:val="19"/>
        </w:numPr>
        <w:spacing w:before="0" w:after="0" w:line="276" w:lineRule="auto"/>
        <w:ind w:left="1440" w:right="0"/>
        <w:rPr>
          <w:rFonts w:ascii="Verdana" w:eastAsia="Times New Roman" w:hAnsi="Verdana"/>
          <w:b/>
          <w:bCs/>
          <w:color w:val="000000"/>
          <w:sz w:val="22"/>
          <w:szCs w:val="22"/>
        </w:rPr>
      </w:pPr>
      <w:r w:rsidRPr="005D23B7">
        <w:rPr>
          <w:rFonts w:ascii="Verdana" w:eastAsia="Times New Roman" w:hAnsi="Verdana"/>
          <w:b/>
          <w:bCs/>
          <w:color w:val="000000"/>
          <w:sz w:val="22"/>
          <w:szCs w:val="22"/>
        </w:rPr>
        <w:t>Provide a figure for how many just in case packs were supplied to patients in Swansea Bay in 2023-24</w:t>
      </w:r>
      <w:r>
        <w:rPr>
          <w:rFonts w:ascii="Verdana" w:eastAsia="Times New Roman" w:hAnsi="Verdana"/>
          <w:b/>
          <w:bCs/>
          <w:color w:val="000000"/>
          <w:sz w:val="22"/>
          <w:szCs w:val="22"/>
        </w:rPr>
        <w:t>?</w:t>
      </w:r>
    </w:p>
    <w:p w14:paraId="52750E53" w14:textId="77777777" w:rsidR="005D23B7" w:rsidRDefault="005D23B7" w:rsidP="005D23B7">
      <w:pPr>
        <w:spacing w:before="0" w:after="0" w:line="276" w:lineRule="auto"/>
        <w:ind w:left="1440" w:right="0"/>
        <w:rPr>
          <w:rFonts w:ascii="Verdana" w:eastAsia="Times New Roman" w:hAnsi="Verdana"/>
          <w:b/>
          <w:bCs/>
          <w:color w:val="000000"/>
          <w:sz w:val="22"/>
          <w:szCs w:val="22"/>
        </w:rPr>
      </w:pPr>
    </w:p>
    <w:p w14:paraId="6215709B" w14:textId="51994FDB" w:rsidR="005D23B7" w:rsidRDefault="005D23B7" w:rsidP="005D23B7">
      <w:pPr>
        <w:spacing w:before="0" w:after="0" w:line="276" w:lineRule="auto"/>
        <w:ind w:left="1440" w:right="0"/>
        <w:rPr>
          <w:rFonts w:ascii="Verdana" w:eastAsia="Times New Roman" w:hAnsi="Verdana"/>
          <w:color w:val="000000"/>
          <w:sz w:val="22"/>
          <w:szCs w:val="22"/>
        </w:rPr>
      </w:pPr>
      <w:r>
        <w:rPr>
          <w:rFonts w:ascii="Verdana" w:eastAsia="Times New Roman" w:hAnsi="Verdana"/>
          <w:color w:val="000000"/>
          <w:sz w:val="22"/>
          <w:szCs w:val="22"/>
        </w:rPr>
        <w:t xml:space="preserve">In 2023/2024 Swansea Bay University Health Board Community Pharmacies supplied 41 Just in Case packs.  </w:t>
      </w:r>
    </w:p>
    <w:p w14:paraId="019965F8" w14:textId="77777777" w:rsidR="005D23B7" w:rsidRPr="005D23B7" w:rsidRDefault="005D23B7" w:rsidP="005D23B7">
      <w:pPr>
        <w:spacing w:before="0" w:after="0" w:line="276" w:lineRule="auto"/>
        <w:ind w:left="1440" w:right="0"/>
        <w:rPr>
          <w:rFonts w:ascii="Verdana" w:eastAsia="Times New Roman" w:hAnsi="Verdana"/>
          <w:color w:val="000000"/>
          <w:sz w:val="22"/>
          <w:szCs w:val="22"/>
        </w:rPr>
      </w:pPr>
    </w:p>
    <w:p w14:paraId="47CBFA86" w14:textId="31CB02E0" w:rsidR="005D23B7" w:rsidRDefault="005D23B7" w:rsidP="005D23B7">
      <w:pPr>
        <w:numPr>
          <w:ilvl w:val="0"/>
          <w:numId w:val="19"/>
        </w:numPr>
        <w:spacing w:before="0" w:after="0" w:line="276" w:lineRule="auto"/>
        <w:ind w:left="1440" w:right="0"/>
        <w:rPr>
          <w:rFonts w:ascii="Verdana" w:eastAsia="Times New Roman" w:hAnsi="Verdana"/>
          <w:b/>
          <w:bCs/>
          <w:color w:val="000000"/>
          <w:sz w:val="22"/>
          <w:szCs w:val="22"/>
        </w:rPr>
      </w:pPr>
      <w:r w:rsidRPr="005D23B7">
        <w:rPr>
          <w:rFonts w:ascii="Verdana" w:eastAsia="Times New Roman" w:hAnsi="Verdana"/>
          <w:b/>
          <w:bCs/>
          <w:color w:val="000000"/>
          <w:sz w:val="22"/>
          <w:szCs w:val="22"/>
        </w:rPr>
        <w:t>Provide a figure for how many community pharmacies in Swansea Bay were commissioned to hold an extended supply of end-of-life medications in 2023-24?</w:t>
      </w:r>
    </w:p>
    <w:p w14:paraId="543A09DD" w14:textId="77777777" w:rsidR="005D23B7" w:rsidRDefault="005D23B7" w:rsidP="005D23B7">
      <w:pPr>
        <w:spacing w:before="0" w:after="0" w:line="276" w:lineRule="auto"/>
        <w:ind w:left="1440" w:right="0"/>
        <w:rPr>
          <w:rFonts w:ascii="Verdana" w:eastAsia="Times New Roman" w:hAnsi="Verdana"/>
          <w:b/>
          <w:bCs/>
          <w:color w:val="000000"/>
          <w:sz w:val="22"/>
          <w:szCs w:val="22"/>
        </w:rPr>
      </w:pPr>
    </w:p>
    <w:p w14:paraId="493EBA69" w14:textId="269BBB03" w:rsidR="005D23B7" w:rsidRDefault="005D23B7" w:rsidP="005D23B7">
      <w:pPr>
        <w:spacing w:before="0" w:after="0" w:line="276" w:lineRule="auto"/>
        <w:ind w:left="1440" w:right="0"/>
        <w:rPr>
          <w:rFonts w:ascii="Verdana" w:eastAsia="Times New Roman" w:hAnsi="Verdana"/>
          <w:color w:val="000000"/>
          <w:sz w:val="22"/>
          <w:szCs w:val="22"/>
        </w:rPr>
      </w:pPr>
      <w:r>
        <w:rPr>
          <w:rFonts w:ascii="Verdana" w:eastAsia="Times New Roman" w:hAnsi="Verdana"/>
          <w:color w:val="000000"/>
          <w:sz w:val="22"/>
          <w:szCs w:val="22"/>
        </w:rPr>
        <w:t xml:space="preserve">Swansea Bay University Health Board commissioned 21 community pharmacies to offer the Urgent Medication Service as of March 2024. </w:t>
      </w:r>
    </w:p>
    <w:p w14:paraId="3F621BA3" w14:textId="77777777" w:rsidR="005D23B7" w:rsidRPr="005D23B7" w:rsidRDefault="005D23B7" w:rsidP="005D23B7">
      <w:pPr>
        <w:spacing w:before="0" w:after="0" w:line="276" w:lineRule="auto"/>
        <w:ind w:left="1440" w:right="0"/>
        <w:rPr>
          <w:rFonts w:ascii="Verdana" w:eastAsia="Times New Roman" w:hAnsi="Verdana"/>
          <w:b/>
          <w:bCs/>
          <w:color w:val="000000"/>
          <w:sz w:val="22"/>
          <w:szCs w:val="22"/>
        </w:rPr>
      </w:pPr>
    </w:p>
    <w:p w14:paraId="4E294C50" w14:textId="44BC05CF" w:rsidR="005D23B7" w:rsidRDefault="005D23B7" w:rsidP="005D23B7">
      <w:pPr>
        <w:numPr>
          <w:ilvl w:val="0"/>
          <w:numId w:val="19"/>
        </w:numPr>
        <w:spacing w:before="0" w:line="276" w:lineRule="auto"/>
        <w:ind w:left="1440" w:right="0"/>
        <w:rPr>
          <w:rFonts w:ascii="Verdana" w:eastAsia="Times New Roman" w:hAnsi="Verdana"/>
          <w:b/>
          <w:bCs/>
          <w:color w:val="000000"/>
          <w:sz w:val="22"/>
          <w:szCs w:val="22"/>
        </w:rPr>
      </w:pPr>
      <w:r w:rsidRPr="005D23B7">
        <w:rPr>
          <w:rFonts w:ascii="Verdana" w:eastAsia="Times New Roman" w:hAnsi="Verdana"/>
          <w:b/>
          <w:bCs/>
          <w:color w:val="000000"/>
          <w:sz w:val="22"/>
          <w:szCs w:val="22"/>
        </w:rPr>
        <w:t xml:space="preserve">Confirm whether the </w:t>
      </w:r>
      <w:proofErr w:type="spellStart"/>
      <w:r w:rsidRPr="005D23B7">
        <w:rPr>
          <w:rFonts w:ascii="Verdana" w:eastAsia="Times New Roman" w:hAnsi="Verdana"/>
          <w:b/>
          <w:bCs/>
          <w:color w:val="000000"/>
          <w:sz w:val="22"/>
          <w:szCs w:val="22"/>
        </w:rPr>
        <w:t>CARiAD</w:t>
      </w:r>
      <w:proofErr w:type="spellEnd"/>
      <w:r w:rsidRPr="005D23B7">
        <w:rPr>
          <w:rFonts w:ascii="Verdana" w:eastAsia="Times New Roman" w:hAnsi="Verdana"/>
          <w:b/>
          <w:bCs/>
          <w:color w:val="000000"/>
          <w:sz w:val="22"/>
          <w:szCs w:val="22"/>
        </w:rPr>
        <w:t xml:space="preserve"> package is provided to carers in Swansea Bay to administer needleless as-needed subcutaneous medication for common breakthrough symptoms in the last days of life in people who wish to be at home when they die?</w:t>
      </w:r>
    </w:p>
    <w:p w14:paraId="7C37C0E5" w14:textId="00B6E99F" w:rsidR="005D23B7" w:rsidRPr="005D23B7" w:rsidRDefault="00E47154" w:rsidP="005D23B7">
      <w:pPr>
        <w:spacing w:before="0" w:line="276" w:lineRule="auto"/>
        <w:ind w:left="1440" w:right="0"/>
        <w:rPr>
          <w:rFonts w:ascii="Verdana" w:eastAsia="Times New Roman" w:hAnsi="Verdana"/>
          <w:color w:val="000000"/>
          <w:sz w:val="22"/>
          <w:szCs w:val="22"/>
        </w:rPr>
      </w:pPr>
      <w:r>
        <w:rPr>
          <w:rFonts w:ascii="Verdana" w:eastAsia="Times New Roman" w:hAnsi="Verdana"/>
          <w:color w:val="000000"/>
          <w:sz w:val="22"/>
          <w:szCs w:val="22"/>
        </w:rPr>
        <w:t>I can confirm that</w:t>
      </w:r>
      <w:r w:rsidR="007159BB">
        <w:rPr>
          <w:rFonts w:ascii="Verdana" w:eastAsia="Times New Roman" w:hAnsi="Verdana"/>
          <w:color w:val="000000"/>
          <w:sz w:val="22"/>
          <w:szCs w:val="22"/>
        </w:rPr>
        <w:t xml:space="preserve"> </w:t>
      </w:r>
      <w:r>
        <w:rPr>
          <w:rFonts w:ascii="Verdana" w:eastAsia="Times New Roman" w:hAnsi="Verdana"/>
          <w:color w:val="000000"/>
          <w:sz w:val="22"/>
          <w:szCs w:val="22"/>
        </w:rPr>
        <w:t xml:space="preserve">the </w:t>
      </w:r>
      <w:proofErr w:type="spellStart"/>
      <w:r>
        <w:rPr>
          <w:rFonts w:ascii="Verdana" w:eastAsia="Times New Roman" w:hAnsi="Verdana"/>
          <w:color w:val="000000"/>
          <w:sz w:val="22"/>
          <w:szCs w:val="22"/>
        </w:rPr>
        <w:t>CARiAD</w:t>
      </w:r>
      <w:proofErr w:type="spellEnd"/>
      <w:r>
        <w:rPr>
          <w:rFonts w:ascii="Verdana" w:eastAsia="Times New Roman" w:hAnsi="Verdana"/>
          <w:color w:val="000000"/>
          <w:sz w:val="22"/>
          <w:szCs w:val="22"/>
        </w:rPr>
        <w:t xml:space="preserve"> package is not provided to carers</w:t>
      </w:r>
      <w:r w:rsidR="005D23B7">
        <w:rPr>
          <w:rFonts w:ascii="Verdana" w:eastAsia="Times New Roman" w:hAnsi="Verdana"/>
          <w:color w:val="000000"/>
          <w:sz w:val="22"/>
          <w:szCs w:val="22"/>
        </w:rPr>
        <w:t xml:space="preserve">. </w:t>
      </w:r>
    </w:p>
    <w:p w14:paraId="75970B72" w14:textId="6FB35A25"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1" type="#_x0000_t75" style="width:20.5pt;height:20.5pt;visibility:visible;mso-wrap-style:square" o:bullet="t">
        <v:imagedata r:id="rId1" o:title=""/>
      </v:shape>
    </w:pict>
  </w:numPicBullet>
  <w:numPicBullet w:numPicBulletId="1">
    <w:pict>
      <v:shape id="_x0000_i10642" type="#_x0000_t75" style="width:382.5pt;height:382.5pt;visibility:visible;mso-wrap-style:square" o:bullet="t">
        <v:imagedata r:id="rId2" o:title=""/>
      </v:shape>
    </w:pict>
  </w:numPicBullet>
  <w:numPicBullet w:numPicBulletId="2">
    <w:pict>
      <v:shape id="_x0000_i10643" type="#_x0000_t75" style="width:225.5pt;height:225.5pt;visibility:visible;mso-wrap-style:square" o:bullet="t">
        <v:imagedata r:id="rId3" o:title=""/>
      </v:shape>
    </w:pict>
  </w:numPicBullet>
  <w:numPicBullet w:numPicBulletId="3">
    <w:pict>
      <v:shape id="_x0000_i10644"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1111B6"/>
    <w:multiLevelType w:val="multilevel"/>
    <w:tmpl w:val="5E2C2D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6E3E"/>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D23B7"/>
    <w:rsid w:val="005F0E79"/>
    <w:rsid w:val="00602EE5"/>
    <w:rsid w:val="006137E4"/>
    <w:rsid w:val="00635BDA"/>
    <w:rsid w:val="006564DF"/>
    <w:rsid w:val="00684641"/>
    <w:rsid w:val="006C4048"/>
    <w:rsid w:val="006D5578"/>
    <w:rsid w:val="006F4A69"/>
    <w:rsid w:val="006F5A5D"/>
    <w:rsid w:val="007159BB"/>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06AB5"/>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47154"/>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E4715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7241944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tswales.gov.wales/Catalogue/Health-and-Social-Care/NHS-Primary-and-Community-Activity/Community-Pharmacies/servicesprovidedatcommunitypharmacies-by-localhealthboar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2</Pages>
  <Words>172</Words>
  <Characters>1364</Characters>
  <Application>Microsoft Office Word</Application>
  <DocSecurity>0</DocSecurity>
  <Lines>170</Lines>
  <Paragraphs>102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2019-03-26T11:11:00Z</cp:lastPrinted>
  <dcterms:created xsi:type="dcterms:W3CDTF">2021-09-13T07:38:00Z</dcterms:created>
  <dcterms:modified xsi:type="dcterms:W3CDTF">2025-05-21T08:24:00Z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a439dedd-94c6-4480-b18b-286894419c76</vt:lpwstr>
  </property>
</Properties>
</file>