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4F63B3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F55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4F63B3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F55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6B9408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CFE5C1E" w14:textId="77777777" w:rsidR="009F5545" w:rsidRPr="009F5545" w:rsidRDefault="009F5545" w:rsidP="009F5545">
      <w:pPr>
        <w:rPr>
          <w:rFonts w:ascii="Verdana" w:hAnsi="Verdana"/>
          <w:b/>
          <w:bCs/>
          <w:noProof/>
          <w:sz w:val="22"/>
          <w:szCs w:val="22"/>
        </w:rPr>
      </w:pPr>
      <w:r w:rsidRPr="009F5545">
        <w:rPr>
          <w:rFonts w:ascii="Verdana" w:hAnsi="Verdana"/>
          <w:b/>
          <w:bCs/>
          <w:noProof/>
          <w:sz w:val="22"/>
          <w:szCs w:val="22"/>
        </w:rPr>
        <w:t>Under the Freedom of Information Act 2000, I would like to request the following information regarding Lipoprotein(a) [Lp(a)] testing at your Health Board:</w:t>
      </w:r>
    </w:p>
    <w:p w14:paraId="6520B97F" w14:textId="77777777" w:rsidR="009F5545" w:rsidRDefault="009F5545" w:rsidP="009F5545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545">
        <w:rPr>
          <w:rFonts w:ascii="Verdana" w:hAnsi="Verdana"/>
          <w:b/>
          <w:bCs/>
          <w:noProof/>
          <w:sz w:val="22"/>
          <w:szCs w:val="22"/>
        </w:rPr>
        <w:t>Does your Health Board currently offer Lipoprotein(a) [Lp(a)] blood testing? (Yes/No)</w:t>
      </w:r>
    </w:p>
    <w:p w14:paraId="4E6A8AE8" w14:textId="49AE7507" w:rsidR="00917C24" w:rsidRPr="00917C24" w:rsidRDefault="00917C24" w:rsidP="008347F2">
      <w:pPr>
        <w:ind w:left="720"/>
        <w:rPr>
          <w:rFonts w:ascii="Verdana" w:hAnsi="Verdana"/>
          <w:noProof/>
          <w:sz w:val="22"/>
          <w:szCs w:val="22"/>
        </w:rPr>
      </w:pPr>
      <w:r w:rsidRPr="00917C24">
        <w:rPr>
          <w:rFonts w:ascii="Verdana" w:hAnsi="Verdana"/>
          <w:noProof/>
          <w:sz w:val="22"/>
          <w:szCs w:val="22"/>
        </w:rPr>
        <w:t>Yes</w:t>
      </w:r>
      <w:r w:rsidR="008347F2">
        <w:rPr>
          <w:rFonts w:ascii="Verdana" w:hAnsi="Verdana"/>
          <w:noProof/>
          <w:sz w:val="22"/>
          <w:szCs w:val="22"/>
        </w:rPr>
        <w:t>,</w:t>
      </w:r>
      <w:r w:rsidR="009657A2">
        <w:rPr>
          <w:rFonts w:ascii="Verdana" w:hAnsi="Verdana"/>
          <w:noProof/>
          <w:sz w:val="22"/>
          <w:szCs w:val="22"/>
        </w:rPr>
        <w:t xml:space="preserve"> but analysis is undertaken </w:t>
      </w:r>
      <w:r w:rsidR="008347F2">
        <w:rPr>
          <w:rFonts w:ascii="Verdana" w:hAnsi="Verdana"/>
          <w:noProof/>
          <w:sz w:val="22"/>
          <w:szCs w:val="22"/>
        </w:rPr>
        <w:t>by</w:t>
      </w:r>
      <w:r w:rsidR="009657A2">
        <w:rPr>
          <w:rFonts w:ascii="Verdana" w:hAnsi="Verdana"/>
          <w:noProof/>
          <w:sz w:val="22"/>
          <w:szCs w:val="22"/>
        </w:rPr>
        <w:t xml:space="preserve"> a different Health Board</w:t>
      </w:r>
    </w:p>
    <w:p w14:paraId="33792BBB" w14:textId="77777777" w:rsidR="009F5545" w:rsidRPr="009F5545" w:rsidRDefault="009F5545" w:rsidP="009F5545">
      <w:pPr>
        <w:numPr>
          <w:ilvl w:val="1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545">
        <w:rPr>
          <w:rFonts w:ascii="Verdana" w:hAnsi="Verdana"/>
          <w:b/>
          <w:bCs/>
          <w:noProof/>
          <w:sz w:val="22"/>
          <w:szCs w:val="22"/>
        </w:rPr>
        <w:t>If yes, please provide the total number of Lp(a) tests requested or performed per year, for the last four financial years (2020–21 to 2023–24), broken down if possible as follows:</w:t>
      </w:r>
    </w:p>
    <w:p w14:paraId="4A8F82AB" w14:textId="6B969A3F" w:rsidR="009F5545" w:rsidRDefault="009F5545" w:rsidP="009F5545">
      <w:pPr>
        <w:numPr>
          <w:ilvl w:val="2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545">
        <w:rPr>
          <w:rFonts w:ascii="Verdana" w:hAnsi="Verdana"/>
          <w:b/>
          <w:bCs/>
          <w:noProof/>
          <w:sz w:val="22"/>
          <w:szCs w:val="22"/>
        </w:rPr>
        <w:t xml:space="preserve"> Requested by primary care</w:t>
      </w:r>
    </w:p>
    <w:tbl>
      <w:tblPr>
        <w:tblW w:w="6521" w:type="dxa"/>
        <w:tblInd w:w="1838" w:type="dxa"/>
        <w:tblLook w:val="04A0" w:firstRow="1" w:lastRow="0" w:firstColumn="1" w:lastColumn="0" w:noHBand="0" w:noVBand="1"/>
      </w:tblPr>
      <w:tblGrid>
        <w:gridCol w:w="2032"/>
        <w:gridCol w:w="1087"/>
        <w:gridCol w:w="1134"/>
        <w:gridCol w:w="1134"/>
        <w:gridCol w:w="1134"/>
      </w:tblGrid>
      <w:tr w:rsidR="00917C24" w:rsidRPr="00000DED" w14:paraId="7B34490F" w14:textId="77777777" w:rsidTr="00000DED">
        <w:trPr>
          <w:trHeight w:val="300"/>
        </w:trPr>
        <w:tc>
          <w:tcPr>
            <w:tcW w:w="2032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01E06A18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Primary Care</w:t>
            </w:r>
          </w:p>
        </w:tc>
        <w:tc>
          <w:tcPr>
            <w:tcW w:w="1087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1952BA1E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20 - 21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15BAC880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21 - 22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39AA9870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22 - 23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60A6D488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23 - 24</w:t>
            </w:r>
          </w:p>
        </w:tc>
      </w:tr>
      <w:tr w:rsidR="00917C24" w:rsidRPr="00000DED" w14:paraId="394A9127" w14:textId="77777777" w:rsidTr="00000DED">
        <w:trPr>
          <w:trHeight w:val="300"/>
        </w:trPr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E3B49F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  <w:t>Lipoprotein (a)</w:t>
            </w:r>
          </w:p>
        </w:tc>
        <w:tc>
          <w:tcPr>
            <w:tcW w:w="1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94E816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4989A43" w14:textId="783C0203" w:rsidR="00917C24" w:rsidRPr="00000DED" w:rsidRDefault="00754149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62E95B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69F5346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</w:t>
            </w:r>
          </w:p>
        </w:tc>
      </w:tr>
    </w:tbl>
    <w:p w14:paraId="3C997417" w14:textId="77777777" w:rsidR="00917C24" w:rsidRPr="00000DED" w:rsidRDefault="00917C24" w:rsidP="00917C24">
      <w:pPr>
        <w:ind w:left="2160"/>
        <w:rPr>
          <w:rFonts w:ascii="Verdana" w:hAnsi="Verdana"/>
          <w:b/>
          <w:bCs/>
          <w:noProof/>
          <w:sz w:val="22"/>
          <w:szCs w:val="22"/>
        </w:rPr>
      </w:pPr>
    </w:p>
    <w:p w14:paraId="7E94BCE0" w14:textId="685FC1C4" w:rsidR="009F5545" w:rsidRPr="00000DED" w:rsidRDefault="009F5545" w:rsidP="009F5545">
      <w:pPr>
        <w:numPr>
          <w:ilvl w:val="2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00DED">
        <w:rPr>
          <w:rFonts w:ascii="Verdana" w:hAnsi="Verdana"/>
          <w:b/>
          <w:bCs/>
          <w:noProof/>
          <w:sz w:val="22"/>
          <w:szCs w:val="22"/>
        </w:rPr>
        <w:t>b. Requested by secondary care (hospital clinics or inpatients)</w:t>
      </w:r>
    </w:p>
    <w:tbl>
      <w:tblPr>
        <w:tblW w:w="6662" w:type="dxa"/>
        <w:tblInd w:w="1980" w:type="dxa"/>
        <w:tblLook w:val="04A0" w:firstRow="1" w:lastRow="0" w:firstColumn="1" w:lastColumn="0" w:noHBand="0" w:noVBand="1"/>
      </w:tblPr>
      <w:tblGrid>
        <w:gridCol w:w="2000"/>
        <w:gridCol w:w="1260"/>
        <w:gridCol w:w="1134"/>
        <w:gridCol w:w="1134"/>
        <w:gridCol w:w="1134"/>
      </w:tblGrid>
      <w:tr w:rsidR="00917C24" w:rsidRPr="00000DED" w14:paraId="66497F7A" w14:textId="77777777" w:rsidTr="00000DED">
        <w:trPr>
          <w:trHeight w:val="300"/>
        </w:trPr>
        <w:tc>
          <w:tcPr>
            <w:tcW w:w="2000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44C9C197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Secondary Care</w:t>
            </w:r>
          </w:p>
        </w:tc>
        <w:tc>
          <w:tcPr>
            <w:tcW w:w="1260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0B148EDB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20 - 21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2EB92899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21 - 22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10574289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22 - 23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7EA04A26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23 - 24</w:t>
            </w:r>
          </w:p>
        </w:tc>
      </w:tr>
      <w:tr w:rsidR="00917C24" w:rsidRPr="00000DED" w14:paraId="7A7EB506" w14:textId="77777777" w:rsidTr="00000DED">
        <w:trPr>
          <w:trHeight w:val="300"/>
        </w:trPr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AC45E9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  <w:t>Lipoprotein (a)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802C645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D7D41F9" w14:textId="778E61DD" w:rsidR="00917C24" w:rsidRPr="00000DED" w:rsidRDefault="00754149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58BF6D" w14:textId="686E39A6" w:rsidR="00917C24" w:rsidRPr="00000DED" w:rsidRDefault="00754149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CB4ADDC" w14:textId="0E9BE977" w:rsidR="00917C24" w:rsidRPr="00000DED" w:rsidRDefault="00D3619F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88</w:t>
            </w:r>
          </w:p>
        </w:tc>
      </w:tr>
    </w:tbl>
    <w:p w14:paraId="6981982E" w14:textId="77777777" w:rsidR="00917C24" w:rsidRPr="00000DED" w:rsidRDefault="00917C24" w:rsidP="00917C24">
      <w:pPr>
        <w:rPr>
          <w:rFonts w:ascii="Verdana" w:hAnsi="Verdana"/>
          <w:b/>
          <w:bCs/>
          <w:noProof/>
          <w:sz w:val="22"/>
          <w:szCs w:val="22"/>
        </w:rPr>
      </w:pPr>
    </w:p>
    <w:p w14:paraId="2B1EC6A7" w14:textId="77777777" w:rsidR="009F5545" w:rsidRPr="00000DED" w:rsidRDefault="009F5545" w:rsidP="009F5545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00DED">
        <w:rPr>
          <w:rFonts w:ascii="Verdana" w:hAnsi="Verdana"/>
          <w:b/>
          <w:bCs/>
          <w:noProof/>
          <w:sz w:val="22"/>
          <w:szCs w:val="22"/>
        </w:rPr>
        <w:t>If available, please provide the number of Lp(a) tests that returned a raised result, as defined locally (e.g. &gt;125 nmol/L or &gt;50 mg/dL), per year over the same period.</w:t>
      </w:r>
    </w:p>
    <w:tbl>
      <w:tblPr>
        <w:tblW w:w="6521" w:type="dxa"/>
        <w:tblInd w:w="1838" w:type="dxa"/>
        <w:tblLook w:val="04A0" w:firstRow="1" w:lastRow="0" w:firstColumn="1" w:lastColumn="0" w:noHBand="0" w:noVBand="1"/>
      </w:tblPr>
      <w:tblGrid>
        <w:gridCol w:w="2043"/>
        <w:gridCol w:w="1076"/>
        <w:gridCol w:w="1134"/>
        <w:gridCol w:w="1134"/>
        <w:gridCol w:w="1134"/>
      </w:tblGrid>
      <w:tr w:rsidR="00917C24" w:rsidRPr="00000DED" w14:paraId="5A1C9F5C" w14:textId="77777777" w:rsidTr="00000DED">
        <w:trPr>
          <w:trHeight w:val="300"/>
        </w:trPr>
        <w:tc>
          <w:tcPr>
            <w:tcW w:w="2043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340DFF8E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Raised Results</w:t>
            </w:r>
          </w:p>
        </w:tc>
        <w:tc>
          <w:tcPr>
            <w:tcW w:w="1076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1811CA0C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20 - 21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7D80F191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21 - 22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56C04541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22 - 23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single" w:sz="4" w:space="0" w:color="7F7F7F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292DB8F0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23 - 24</w:t>
            </w:r>
          </w:p>
        </w:tc>
      </w:tr>
      <w:tr w:rsidR="00917C24" w:rsidRPr="00000DED" w14:paraId="0F6CAFC5" w14:textId="77777777" w:rsidTr="00000DED">
        <w:trPr>
          <w:trHeight w:val="300"/>
        </w:trPr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71A73E7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  <w:t>Lipoprotein (a)</w:t>
            </w:r>
          </w:p>
        </w:tc>
        <w:tc>
          <w:tcPr>
            <w:tcW w:w="10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DD1279" w14:textId="3D58A42E" w:rsidR="00917C24" w:rsidRPr="00000DED" w:rsidRDefault="000D284D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1A9694" w14:textId="49286403" w:rsidR="00917C24" w:rsidRPr="00000DED" w:rsidRDefault="000D284D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F0F97E3" w14:textId="0805B3E2" w:rsidR="00917C24" w:rsidRPr="00000DED" w:rsidRDefault="000D284D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42BD81" w14:textId="6AC9B6B9" w:rsidR="00917C24" w:rsidRPr="00000DED" w:rsidRDefault="000D284D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36</w:t>
            </w:r>
          </w:p>
        </w:tc>
      </w:tr>
    </w:tbl>
    <w:p w14:paraId="545E5399" w14:textId="77777777" w:rsidR="00917C24" w:rsidRPr="00000DED" w:rsidRDefault="00917C24" w:rsidP="00917C24">
      <w:pPr>
        <w:rPr>
          <w:rFonts w:ascii="Verdana" w:hAnsi="Verdana"/>
          <w:b/>
          <w:bCs/>
          <w:noProof/>
          <w:sz w:val="22"/>
          <w:szCs w:val="22"/>
        </w:rPr>
      </w:pPr>
    </w:p>
    <w:p w14:paraId="56B7B016" w14:textId="77777777" w:rsidR="009F5545" w:rsidRPr="00000DED" w:rsidRDefault="009F5545" w:rsidP="009F5545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00DED">
        <w:rPr>
          <w:rFonts w:ascii="Verdana" w:hAnsi="Verdana"/>
          <w:b/>
          <w:bCs/>
          <w:noProof/>
          <w:sz w:val="22"/>
          <w:szCs w:val="22"/>
        </w:rPr>
        <w:t>If available, please provide the number of unique patients tested for Lp(a) per year (i.e. not total test counts, but distinct individuals).</w:t>
      </w:r>
    </w:p>
    <w:tbl>
      <w:tblPr>
        <w:tblW w:w="6520" w:type="dxa"/>
        <w:tblInd w:w="1980" w:type="dxa"/>
        <w:tblLook w:val="04A0" w:firstRow="1" w:lastRow="0" w:firstColumn="1" w:lastColumn="0" w:noHBand="0" w:noVBand="1"/>
      </w:tblPr>
      <w:tblGrid>
        <w:gridCol w:w="1999"/>
        <w:gridCol w:w="1119"/>
        <w:gridCol w:w="1134"/>
        <w:gridCol w:w="1134"/>
        <w:gridCol w:w="1134"/>
      </w:tblGrid>
      <w:tr w:rsidR="00917C24" w:rsidRPr="00000DED" w14:paraId="5D6811AF" w14:textId="77777777" w:rsidTr="00000DED">
        <w:trPr>
          <w:trHeight w:val="300"/>
        </w:trPr>
        <w:tc>
          <w:tcPr>
            <w:tcW w:w="1999" w:type="dxa"/>
            <w:tcBorders>
              <w:top w:val="single" w:sz="4" w:space="0" w:color="7F7F7F"/>
              <w:left w:val="single" w:sz="4" w:space="0" w:color="7F7F7F"/>
              <w:bottom w:val="nil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73BE91C6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Unique Patients</w:t>
            </w:r>
          </w:p>
        </w:tc>
        <w:tc>
          <w:tcPr>
            <w:tcW w:w="1119" w:type="dxa"/>
            <w:tcBorders>
              <w:top w:val="single" w:sz="4" w:space="0" w:color="7F7F7F"/>
              <w:left w:val="nil"/>
              <w:bottom w:val="nil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70EB40A1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20 - 21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nil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0C1B4951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21 - 22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nil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0DD86067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22 - 23</w:t>
            </w:r>
          </w:p>
        </w:tc>
        <w:tc>
          <w:tcPr>
            <w:tcW w:w="1134" w:type="dxa"/>
            <w:tcBorders>
              <w:top w:val="single" w:sz="4" w:space="0" w:color="7F7F7F"/>
              <w:left w:val="nil"/>
              <w:bottom w:val="nil"/>
              <w:right w:val="single" w:sz="4" w:space="0" w:color="7F7F7F"/>
            </w:tcBorders>
            <w:shd w:val="clear" w:color="000000" w:fill="FFCC99"/>
            <w:noWrap/>
            <w:vAlign w:val="center"/>
            <w:hideMark/>
          </w:tcPr>
          <w:p w14:paraId="40F6F6D5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3F3F76"/>
                <w:sz w:val="22"/>
                <w:szCs w:val="22"/>
              </w:rPr>
              <w:t>23 - 24</w:t>
            </w:r>
          </w:p>
        </w:tc>
      </w:tr>
      <w:tr w:rsidR="00917C24" w:rsidRPr="00000DED" w14:paraId="5608A4D9" w14:textId="77777777" w:rsidTr="00000DED">
        <w:trPr>
          <w:trHeight w:val="300"/>
        </w:trPr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7B4B46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242424"/>
                <w:sz w:val="22"/>
                <w:szCs w:val="22"/>
              </w:rPr>
              <w:t>Lipoprotein (a)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103C16E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205C53" w14:textId="34176DEA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</w:t>
            </w:r>
            <w:r w:rsidR="005D52C7"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829AF0" w14:textId="77777777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97EF1A2" w14:textId="746026C8" w:rsidR="00917C24" w:rsidRPr="00000DED" w:rsidRDefault="00917C24" w:rsidP="00000DE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</w:t>
            </w:r>
            <w:r w:rsidR="00D3619F" w:rsidRPr="00000DED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</w:t>
            </w:r>
          </w:p>
        </w:tc>
      </w:tr>
    </w:tbl>
    <w:p w14:paraId="2A27C800" w14:textId="77777777" w:rsidR="00917C24" w:rsidRPr="009F5545" w:rsidRDefault="00917C24" w:rsidP="00917C24">
      <w:pPr>
        <w:rPr>
          <w:rFonts w:ascii="Verdana" w:hAnsi="Verdana"/>
          <w:b/>
          <w:bCs/>
          <w:noProof/>
          <w:sz w:val="22"/>
          <w:szCs w:val="22"/>
        </w:rPr>
      </w:pPr>
    </w:p>
    <w:p w14:paraId="5FEB1767" w14:textId="77777777" w:rsidR="009F5545" w:rsidRPr="009F5545" w:rsidRDefault="009F5545" w:rsidP="009F5545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545">
        <w:rPr>
          <w:rFonts w:ascii="Verdana" w:hAnsi="Verdana"/>
          <w:b/>
          <w:bCs/>
          <w:noProof/>
          <w:sz w:val="22"/>
          <w:szCs w:val="22"/>
        </w:rPr>
        <w:lastRenderedPageBreak/>
        <w:t>If Lp(a) testing is not currently available within your Health Board, do you refer these tests to an external laboratory or partner organisation? (Yes/No – please specify name of partner if possible)</w:t>
      </w:r>
    </w:p>
    <w:p w14:paraId="611C0302" w14:textId="3FC525B9" w:rsidR="00917C24" w:rsidRPr="00917C24" w:rsidRDefault="009657A2" w:rsidP="00917C24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Yes – </w:t>
      </w:r>
      <w:r w:rsidR="000D284D">
        <w:rPr>
          <w:rFonts w:ascii="Verdana" w:hAnsi="Verdana"/>
          <w:noProof/>
          <w:sz w:val="22"/>
          <w:szCs w:val="22"/>
        </w:rPr>
        <w:t xml:space="preserve">we currently </w:t>
      </w:r>
      <w:r>
        <w:rPr>
          <w:rFonts w:ascii="Verdana" w:hAnsi="Verdana"/>
          <w:noProof/>
          <w:sz w:val="22"/>
          <w:szCs w:val="22"/>
        </w:rPr>
        <w:t>send to Cardiff and Vale University Health Board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8E8AA" w14:textId="77777777" w:rsidR="00AF7A22" w:rsidRDefault="00AF7A22" w:rsidP="007D6A3E">
      <w:pPr>
        <w:spacing w:before="0" w:after="0" w:line="240" w:lineRule="auto"/>
      </w:pPr>
      <w:r>
        <w:separator/>
      </w:r>
    </w:p>
  </w:endnote>
  <w:endnote w:type="continuationSeparator" w:id="0">
    <w:p w14:paraId="56725F11" w14:textId="77777777" w:rsidR="00AF7A22" w:rsidRDefault="00AF7A22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AD7F5" w14:textId="77777777" w:rsidR="00AF7A22" w:rsidRDefault="00AF7A22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F4CECA0" w14:textId="77777777" w:rsidR="00AF7A22" w:rsidRDefault="00AF7A22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1561E3C"/>
    <w:multiLevelType w:val="multilevel"/>
    <w:tmpl w:val="24ECC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lowerLetter"/>
      <w:lvlText w:val="%3)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7350096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0DED"/>
    <w:rsid w:val="00040038"/>
    <w:rsid w:val="000427CD"/>
    <w:rsid w:val="00095DF5"/>
    <w:rsid w:val="000A785B"/>
    <w:rsid w:val="000C00ED"/>
    <w:rsid w:val="000D284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24F9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D52C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4149"/>
    <w:rsid w:val="00771F1B"/>
    <w:rsid w:val="007778CB"/>
    <w:rsid w:val="00782096"/>
    <w:rsid w:val="00790973"/>
    <w:rsid w:val="007953A0"/>
    <w:rsid w:val="00795AD1"/>
    <w:rsid w:val="007A5616"/>
    <w:rsid w:val="007A5D9B"/>
    <w:rsid w:val="007B0951"/>
    <w:rsid w:val="007B516B"/>
    <w:rsid w:val="007B6D99"/>
    <w:rsid w:val="007D0444"/>
    <w:rsid w:val="007D06BB"/>
    <w:rsid w:val="007D6A3E"/>
    <w:rsid w:val="007E2E14"/>
    <w:rsid w:val="007F192C"/>
    <w:rsid w:val="00816437"/>
    <w:rsid w:val="00824D19"/>
    <w:rsid w:val="008347F2"/>
    <w:rsid w:val="00846C1D"/>
    <w:rsid w:val="00846FDB"/>
    <w:rsid w:val="00873328"/>
    <w:rsid w:val="0089491A"/>
    <w:rsid w:val="008A2D60"/>
    <w:rsid w:val="0090178A"/>
    <w:rsid w:val="00912B14"/>
    <w:rsid w:val="00917C24"/>
    <w:rsid w:val="009267EE"/>
    <w:rsid w:val="009269BD"/>
    <w:rsid w:val="00937E61"/>
    <w:rsid w:val="009574AC"/>
    <w:rsid w:val="009657A2"/>
    <w:rsid w:val="0097092D"/>
    <w:rsid w:val="00982170"/>
    <w:rsid w:val="009A0943"/>
    <w:rsid w:val="009B087A"/>
    <w:rsid w:val="009B21AD"/>
    <w:rsid w:val="009B7CC6"/>
    <w:rsid w:val="009C5169"/>
    <w:rsid w:val="009D50E8"/>
    <w:rsid w:val="009F5545"/>
    <w:rsid w:val="009F7815"/>
    <w:rsid w:val="00A10460"/>
    <w:rsid w:val="00A17614"/>
    <w:rsid w:val="00A56076"/>
    <w:rsid w:val="00A84640"/>
    <w:rsid w:val="00AB4D54"/>
    <w:rsid w:val="00AF0E8B"/>
    <w:rsid w:val="00AF691A"/>
    <w:rsid w:val="00AF7A22"/>
    <w:rsid w:val="00B031C2"/>
    <w:rsid w:val="00B34966"/>
    <w:rsid w:val="00B61DE2"/>
    <w:rsid w:val="00B675E0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3619F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8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219</TotalTime>
  <Pages>2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7</cp:revision>
  <cp:lastPrinted>2019-03-26T11:11:00Z</cp:lastPrinted>
  <dcterms:created xsi:type="dcterms:W3CDTF">2025-09-11T12:38:00Z</dcterms:created>
  <dcterms:modified xsi:type="dcterms:W3CDTF">2025-09-12T07:21:00Z</dcterms:modified>
</cp:coreProperties>
</file>