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AE89E5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C671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25-I-002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AE89E5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C671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25-I-002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45212C6" w14:textId="77777777" w:rsidR="00551346" w:rsidRPr="00FC3B42" w:rsidRDefault="00551346" w:rsidP="005D09B4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</w:t>
      </w:r>
      <w:proofErr w:type="gramStart"/>
      <w:r w:rsidRPr="00FC3B42">
        <w:rPr>
          <w:sz w:val="22"/>
          <w:szCs w:val="22"/>
        </w:rPr>
        <w:t>South West</w:t>
      </w:r>
      <w:proofErr w:type="gramEnd"/>
      <w:r w:rsidRPr="00FC3B42">
        <w:rPr>
          <w:sz w:val="22"/>
          <w:szCs w:val="22"/>
        </w:rPr>
        <w:t xml:space="preserve"> Wales offers, including affordable housing, our beaches, countryside, etc. </w:t>
      </w:r>
    </w:p>
    <w:p w14:paraId="2BA6FFE3" w14:textId="77777777" w:rsidR="00551346" w:rsidRPr="00FC3B42" w:rsidRDefault="00551346" w:rsidP="005D09B4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7762EBD" w14:textId="77777777" w:rsidR="00CC671E" w:rsidRDefault="00CC671E" w:rsidP="00CC671E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CC671E">
        <w:rPr>
          <w:rFonts w:ascii="Verdana" w:hAnsi="Verdana"/>
          <w:b/>
          <w:bCs/>
          <w:noProof/>
          <w:sz w:val="22"/>
          <w:szCs w:val="22"/>
        </w:rPr>
        <w:t>Please provide the total amount spent on locum Doctors across all departments. for 2025 YTD and 2024</w:t>
      </w:r>
    </w:p>
    <w:tbl>
      <w:tblPr>
        <w:tblW w:w="425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42"/>
        <w:gridCol w:w="2111"/>
      </w:tblGrid>
      <w:tr w:rsidR="00CC671E" w:rsidRPr="00CC671E" w14:paraId="50312C04" w14:textId="77777777" w:rsidTr="00710014">
        <w:trPr>
          <w:trHeight w:val="264"/>
          <w:jc w:val="center"/>
        </w:trPr>
        <w:tc>
          <w:tcPr>
            <w:tcW w:w="21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DE0B62" w14:textId="48CFFDD9" w:rsidR="00CC671E" w:rsidRPr="00CC671E" w:rsidRDefault="00CC671E" w:rsidP="00E32D15">
            <w:pPr>
              <w:ind w:left="-109" w:right="-93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CC671E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2024/25</w:t>
            </w:r>
          </w:p>
        </w:tc>
        <w:tc>
          <w:tcPr>
            <w:tcW w:w="21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67ABA9" w14:textId="77777777" w:rsidR="00CC671E" w:rsidRPr="00E32D15" w:rsidRDefault="00CC671E" w:rsidP="00E32D15">
            <w:pPr>
              <w:ind w:left="-116" w:right="-179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32D15">
              <w:rPr>
                <w:rFonts w:ascii="Verdana" w:hAnsi="Verdana"/>
                <w:noProof/>
                <w:sz w:val="22"/>
                <w:szCs w:val="22"/>
              </w:rPr>
              <w:t>£22,055,744.30</w:t>
            </w:r>
          </w:p>
        </w:tc>
      </w:tr>
      <w:tr w:rsidR="00CC671E" w:rsidRPr="00CC671E" w14:paraId="05F7E196" w14:textId="77777777" w:rsidTr="00710014">
        <w:trPr>
          <w:trHeight w:val="264"/>
          <w:jc w:val="center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726315" w14:textId="6E4A4951" w:rsidR="00CC671E" w:rsidRPr="00CC671E" w:rsidRDefault="00CC671E" w:rsidP="00E32D15">
            <w:pPr>
              <w:ind w:left="-109" w:right="-93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CC671E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2025/26 YTD</w:t>
            </w:r>
          </w:p>
        </w:tc>
        <w:tc>
          <w:tcPr>
            <w:tcW w:w="2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4FD701" w14:textId="77777777" w:rsidR="00CC671E" w:rsidRPr="00E32D15" w:rsidRDefault="00CC671E" w:rsidP="00E32D15">
            <w:pPr>
              <w:ind w:left="-116" w:right="-179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32D15">
              <w:rPr>
                <w:rFonts w:ascii="Verdana" w:hAnsi="Verdana"/>
                <w:noProof/>
                <w:sz w:val="22"/>
                <w:szCs w:val="22"/>
              </w:rPr>
              <w:t>£9,089,855.06</w:t>
            </w:r>
          </w:p>
        </w:tc>
      </w:tr>
    </w:tbl>
    <w:p w14:paraId="05ED4847" w14:textId="77777777" w:rsidR="00CC671E" w:rsidRPr="00CC671E" w:rsidRDefault="00CC671E" w:rsidP="00CC671E">
      <w:pPr>
        <w:ind w:left="720"/>
        <w:rPr>
          <w:rFonts w:ascii="Verdana" w:hAnsi="Verdana"/>
          <w:b/>
          <w:bCs/>
          <w:noProof/>
          <w:sz w:val="22"/>
          <w:szCs w:val="22"/>
        </w:rPr>
      </w:pPr>
    </w:p>
    <w:p w14:paraId="7BEBBE75" w14:textId="77777777" w:rsidR="00CC671E" w:rsidRDefault="00CC671E" w:rsidP="00CC671E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CC671E">
        <w:rPr>
          <w:rFonts w:ascii="Verdana" w:hAnsi="Verdana"/>
          <w:b/>
          <w:bCs/>
          <w:noProof/>
          <w:sz w:val="22"/>
          <w:szCs w:val="22"/>
        </w:rPr>
        <w:t>Can you break down the percentage spent on bank/locum Doctor spend on the last year (2024) to the most recent records you have, compared to the year before (2023)?</w:t>
      </w:r>
    </w:p>
    <w:tbl>
      <w:tblPr>
        <w:tblW w:w="411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83"/>
        <w:gridCol w:w="1827"/>
      </w:tblGrid>
      <w:tr w:rsidR="00CC671E" w:rsidRPr="00CC671E" w14:paraId="4C2EB64E" w14:textId="77777777" w:rsidTr="00E32D15">
        <w:trPr>
          <w:trHeight w:val="264"/>
          <w:jc w:val="center"/>
        </w:trPr>
        <w:tc>
          <w:tcPr>
            <w:tcW w:w="22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5D6B09" w14:textId="32EBA050" w:rsidR="00CC671E" w:rsidRPr="00CC671E" w:rsidRDefault="00CC671E" w:rsidP="00E32D15">
            <w:pPr>
              <w:ind w:left="0" w:right="-93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CC671E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2023/24</w:t>
            </w:r>
          </w:p>
        </w:tc>
        <w:tc>
          <w:tcPr>
            <w:tcW w:w="18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E01FBF" w14:textId="77777777" w:rsidR="00CC671E" w:rsidRPr="00E32D15" w:rsidRDefault="00CC671E" w:rsidP="00E32D15">
            <w:pPr>
              <w:ind w:left="-116" w:right="-179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32D15">
              <w:rPr>
                <w:rFonts w:ascii="Verdana" w:hAnsi="Verdana"/>
                <w:noProof/>
                <w:sz w:val="22"/>
                <w:szCs w:val="22"/>
              </w:rPr>
              <w:t>2.24%</w:t>
            </w:r>
          </w:p>
        </w:tc>
      </w:tr>
      <w:tr w:rsidR="00CC671E" w:rsidRPr="00CC671E" w14:paraId="2D6578B7" w14:textId="77777777" w:rsidTr="00E32D15">
        <w:trPr>
          <w:trHeight w:val="264"/>
          <w:jc w:val="center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14B8F6" w14:textId="1471E885" w:rsidR="00CC671E" w:rsidRPr="00CC671E" w:rsidRDefault="00CC671E" w:rsidP="00E32D15">
            <w:pPr>
              <w:ind w:left="0" w:right="-93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CC671E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2024/25</w:t>
            </w:r>
          </w:p>
        </w:tc>
        <w:tc>
          <w:tcPr>
            <w:tcW w:w="1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087B0D" w14:textId="77777777" w:rsidR="00CC671E" w:rsidRPr="00E32D15" w:rsidRDefault="00CC671E" w:rsidP="00E32D15">
            <w:pPr>
              <w:ind w:left="-116" w:right="-179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32D15">
              <w:rPr>
                <w:rFonts w:ascii="Verdana" w:hAnsi="Verdana"/>
                <w:noProof/>
                <w:sz w:val="22"/>
                <w:szCs w:val="22"/>
              </w:rPr>
              <w:t>2.54%</w:t>
            </w:r>
          </w:p>
        </w:tc>
      </w:tr>
      <w:tr w:rsidR="00CC671E" w:rsidRPr="00CC671E" w14:paraId="1C0D3DB6" w14:textId="77777777" w:rsidTr="00E32D15">
        <w:trPr>
          <w:trHeight w:val="264"/>
          <w:jc w:val="center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D4D9E7" w14:textId="70F1E66B" w:rsidR="00CC671E" w:rsidRPr="00CC671E" w:rsidRDefault="00CC671E" w:rsidP="00E32D15">
            <w:pPr>
              <w:ind w:left="0" w:right="-93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CC671E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2025/26 YTD</w:t>
            </w:r>
          </w:p>
        </w:tc>
        <w:tc>
          <w:tcPr>
            <w:tcW w:w="1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B82918" w14:textId="77777777" w:rsidR="00CC671E" w:rsidRPr="00E32D15" w:rsidRDefault="00CC671E" w:rsidP="00E32D15">
            <w:pPr>
              <w:ind w:left="-116" w:right="-179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32D15">
              <w:rPr>
                <w:rFonts w:ascii="Verdana" w:hAnsi="Verdana"/>
                <w:noProof/>
                <w:sz w:val="22"/>
                <w:szCs w:val="22"/>
              </w:rPr>
              <w:t>2.47%</w:t>
            </w:r>
          </w:p>
        </w:tc>
      </w:tr>
    </w:tbl>
    <w:p w14:paraId="3FF51A70" w14:textId="77777777" w:rsidR="00CC671E" w:rsidRPr="00CC671E" w:rsidRDefault="00CC671E" w:rsidP="00CC671E">
      <w:pPr>
        <w:ind w:left="720"/>
        <w:rPr>
          <w:rFonts w:ascii="Verdana" w:hAnsi="Verdana"/>
          <w:b/>
          <w:bCs/>
          <w:noProof/>
          <w:sz w:val="22"/>
          <w:szCs w:val="22"/>
        </w:rPr>
      </w:pPr>
    </w:p>
    <w:p w14:paraId="1E3B9229" w14:textId="06220091" w:rsidR="00CC671E" w:rsidRPr="00C65583" w:rsidRDefault="00CC671E" w:rsidP="00C65583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CC671E">
        <w:rPr>
          <w:rFonts w:ascii="Verdana" w:hAnsi="Verdana"/>
          <w:b/>
          <w:bCs/>
          <w:noProof/>
          <w:sz w:val="22"/>
          <w:szCs w:val="22"/>
        </w:rPr>
        <w:t xml:space="preserve">How many Doctor vacancies do you currently have within the </w:t>
      </w:r>
      <w:r w:rsidR="00DC57FB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CC671E">
        <w:rPr>
          <w:rFonts w:ascii="Verdana" w:hAnsi="Verdana"/>
          <w:b/>
          <w:bCs/>
          <w:noProof/>
          <w:sz w:val="22"/>
          <w:szCs w:val="22"/>
        </w:rPr>
        <w:t xml:space="preserve"> that have been vacant for over 6 months? </w:t>
      </w:r>
      <w:r w:rsidR="00C65583">
        <w:rPr>
          <w:rFonts w:ascii="Verdana" w:hAnsi="Verdana"/>
          <w:b/>
          <w:bCs/>
          <w:noProof/>
          <w:sz w:val="22"/>
          <w:szCs w:val="22"/>
        </w:rPr>
        <w:br/>
      </w:r>
      <w:r w:rsidR="00C65583" w:rsidRPr="00C65583">
        <w:rPr>
          <w:rFonts w:ascii="Verdana" w:hAnsi="Verdana"/>
          <w:noProof/>
          <w:sz w:val="22"/>
          <w:szCs w:val="22"/>
        </w:rPr>
        <w:t>0 vacancies</w:t>
      </w:r>
      <w:r w:rsidR="00C65583">
        <w:rPr>
          <w:rFonts w:ascii="Verdana" w:hAnsi="Verdana"/>
          <w:noProof/>
          <w:sz w:val="22"/>
          <w:szCs w:val="22"/>
        </w:rPr>
        <w:br/>
      </w:r>
    </w:p>
    <w:p w14:paraId="3B429182" w14:textId="0671575A" w:rsidR="00CC671E" w:rsidRPr="00DC57FB" w:rsidRDefault="00CC671E" w:rsidP="00DC57FB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CC671E">
        <w:rPr>
          <w:rFonts w:ascii="Verdana" w:hAnsi="Verdana"/>
          <w:b/>
          <w:bCs/>
          <w:noProof/>
          <w:sz w:val="22"/>
          <w:szCs w:val="22"/>
        </w:rPr>
        <w:lastRenderedPageBreak/>
        <w:t>Do you have any cost-saving measures in place?</w:t>
      </w:r>
      <w:r w:rsidR="00C65583">
        <w:rPr>
          <w:rFonts w:ascii="Verdana" w:hAnsi="Verdana"/>
          <w:b/>
          <w:bCs/>
          <w:noProof/>
          <w:sz w:val="22"/>
          <w:szCs w:val="22"/>
        </w:rPr>
        <w:br/>
      </w:r>
      <w:r w:rsidRPr="00C65583">
        <w:rPr>
          <w:rFonts w:ascii="Verdana" w:hAnsi="Verdana"/>
          <w:noProof/>
          <w:sz w:val="22"/>
          <w:szCs w:val="22"/>
        </w:rPr>
        <w:t xml:space="preserve">Yes, through daily and </w:t>
      </w:r>
      <w:r w:rsidR="00C65583">
        <w:rPr>
          <w:rFonts w:ascii="Verdana" w:hAnsi="Verdana"/>
          <w:noProof/>
          <w:sz w:val="22"/>
          <w:szCs w:val="22"/>
        </w:rPr>
        <w:t>w</w:t>
      </w:r>
      <w:r w:rsidRPr="00C65583">
        <w:rPr>
          <w:rFonts w:ascii="Verdana" w:hAnsi="Verdana"/>
          <w:noProof/>
          <w:sz w:val="22"/>
          <w:szCs w:val="22"/>
        </w:rPr>
        <w:t>eekly scrutiny meetings.</w:t>
      </w:r>
      <w:r w:rsidR="00DC57FB">
        <w:rPr>
          <w:rFonts w:ascii="Verdana" w:hAnsi="Verdana"/>
          <w:b/>
          <w:bCs/>
          <w:noProof/>
          <w:sz w:val="22"/>
          <w:szCs w:val="22"/>
        </w:rPr>
        <w:br/>
      </w:r>
    </w:p>
    <w:p w14:paraId="010EE210" w14:textId="1AA380CE" w:rsidR="00C65583" w:rsidRPr="00C65583" w:rsidRDefault="00CC671E" w:rsidP="00C65583">
      <w:pPr>
        <w:pStyle w:val="ListParagraph"/>
        <w:numPr>
          <w:ilvl w:val="0"/>
          <w:numId w:val="19"/>
        </w:numPr>
        <w:rPr>
          <w:rFonts w:ascii="Verdana" w:hAnsi="Verdana" w:cs="Calibri Light"/>
          <w:sz w:val="22"/>
          <w:szCs w:val="22"/>
          <w:lang w:eastAsia="en-US"/>
        </w:rPr>
      </w:pPr>
      <w:bookmarkStart w:id="0" w:name="_Hlk210288361"/>
      <w:r w:rsidRPr="00C65583">
        <w:rPr>
          <w:rFonts w:ascii="Verdana" w:hAnsi="Verdana"/>
          <w:b/>
          <w:bCs/>
          <w:noProof/>
          <w:sz w:val="22"/>
          <w:szCs w:val="22"/>
        </w:rPr>
        <w:t>Locum-to-permanent ratio: How many locum doctors are currently employed versus permanent doctor staff, and what is the rationale for using locums instead of permanent?</w:t>
      </w:r>
      <w:r w:rsidR="00C65583" w:rsidRPr="00C65583">
        <w:rPr>
          <w:rFonts w:ascii="Verdana" w:hAnsi="Verdana"/>
          <w:b/>
          <w:bCs/>
          <w:noProof/>
          <w:sz w:val="22"/>
          <w:szCs w:val="22"/>
        </w:rPr>
        <w:br/>
      </w:r>
      <w:r w:rsidR="00C65583" w:rsidRPr="00C65583">
        <w:rPr>
          <w:rFonts w:ascii="Verdana" w:hAnsi="Verdana" w:cs="Calibri Light"/>
          <w:sz w:val="22"/>
          <w:szCs w:val="22"/>
          <w:lang w:eastAsia="en-US"/>
        </w:rPr>
        <w:t>April 2024:</w:t>
      </w:r>
    </w:p>
    <w:p w14:paraId="330322E1" w14:textId="77777777" w:rsidR="00C65583" w:rsidRPr="00C65583" w:rsidRDefault="00C65583" w:rsidP="00C65583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 w:cs="Calibri Light"/>
          <w:sz w:val="22"/>
          <w:szCs w:val="22"/>
          <w:lang w:eastAsia="en-US"/>
        </w:rPr>
      </w:pPr>
      <w:r w:rsidRPr="00C65583">
        <w:rPr>
          <w:rFonts w:ascii="Verdana" w:eastAsia="Times New Roman" w:hAnsi="Verdana" w:cs="Calibri Light"/>
          <w:sz w:val="22"/>
          <w:szCs w:val="22"/>
          <w:lang w:eastAsia="en-US"/>
        </w:rPr>
        <w:t>1,450 individuals were registered on the locum bank</w:t>
      </w:r>
    </w:p>
    <w:p w14:paraId="1A5DEBE1" w14:textId="77777777" w:rsidR="00C65583" w:rsidRPr="00C65583" w:rsidRDefault="00C65583" w:rsidP="00C65583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 w:cs="Calibri Light"/>
          <w:sz w:val="22"/>
          <w:szCs w:val="22"/>
          <w:lang w:eastAsia="en-US"/>
        </w:rPr>
      </w:pPr>
      <w:r w:rsidRPr="00C65583">
        <w:rPr>
          <w:rFonts w:ascii="Verdana" w:eastAsia="Times New Roman" w:hAnsi="Verdana" w:cs="Calibri Light"/>
          <w:sz w:val="22"/>
          <w:szCs w:val="22"/>
          <w:lang w:eastAsia="en-US"/>
        </w:rPr>
        <w:t>242 were employed on locum or fixed-term contracts</w:t>
      </w:r>
    </w:p>
    <w:p w14:paraId="202EE96D" w14:textId="77777777" w:rsidR="00C65583" w:rsidRPr="00C65583" w:rsidRDefault="00C65583" w:rsidP="00C65583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 w:cs="Calibri Light"/>
          <w:sz w:val="22"/>
          <w:szCs w:val="22"/>
          <w:lang w:eastAsia="en-US"/>
        </w:rPr>
      </w:pPr>
      <w:r w:rsidRPr="00C65583">
        <w:rPr>
          <w:rFonts w:ascii="Verdana" w:eastAsia="Times New Roman" w:hAnsi="Verdana" w:cs="Calibri Light"/>
          <w:sz w:val="22"/>
          <w:szCs w:val="22"/>
          <w:lang w:eastAsia="en-US"/>
        </w:rPr>
        <w:t>660 held permanent contracts</w:t>
      </w:r>
    </w:p>
    <w:p w14:paraId="07DCD672" w14:textId="297C9B49" w:rsidR="00CC671E" w:rsidRPr="00DC57FB" w:rsidRDefault="00C65583" w:rsidP="00DC57FB">
      <w:pPr>
        <w:ind w:left="720"/>
        <w:rPr>
          <w:rFonts w:ascii="Verdana" w:hAnsi="Verdana" w:cs="Calibri Light"/>
          <w:sz w:val="22"/>
          <w:szCs w:val="22"/>
          <w:lang w:eastAsia="en-US"/>
        </w:rPr>
      </w:pPr>
      <w:r w:rsidRPr="00C65583">
        <w:rPr>
          <w:rFonts w:ascii="Verdana" w:hAnsi="Verdana" w:cs="Calibri Light"/>
          <w:sz w:val="22"/>
          <w:szCs w:val="22"/>
          <w:lang w:eastAsia="en-US"/>
        </w:rPr>
        <w:t>Recruitment to locum posts rather than substantive roles is typically driven by factors such as temporary funding, cover for training posts, parental leave, sickness absence, or career breaks.</w:t>
      </w:r>
      <w:r w:rsidR="00DC57FB">
        <w:rPr>
          <w:rFonts w:ascii="Verdana" w:hAnsi="Verdana" w:cs="Calibri Light"/>
          <w:sz w:val="22"/>
          <w:szCs w:val="22"/>
          <w:lang w:eastAsia="en-US"/>
        </w:rPr>
        <w:br/>
      </w:r>
    </w:p>
    <w:p w14:paraId="2178A95B" w14:textId="3314FBA3" w:rsidR="00873328" w:rsidRPr="00E32D15" w:rsidRDefault="00CC671E" w:rsidP="00126D17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CC671E">
        <w:rPr>
          <w:rFonts w:ascii="Verdana" w:hAnsi="Verdana"/>
          <w:b/>
          <w:bCs/>
          <w:noProof/>
          <w:sz w:val="22"/>
          <w:szCs w:val="22"/>
        </w:rPr>
        <w:t>Please share which departments have the highest locum doctor spend due to them not being able to fill hard-to-fill roles?  </w:t>
      </w:r>
      <w:bookmarkEnd w:id="0"/>
      <w:r w:rsidR="001403F2">
        <w:rPr>
          <w:rFonts w:ascii="Verdana" w:hAnsi="Verdana"/>
          <w:b/>
          <w:bCs/>
          <w:noProof/>
          <w:sz w:val="22"/>
          <w:szCs w:val="22"/>
        </w:rPr>
        <w:br/>
      </w:r>
      <w:r w:rsidR="001403F2" w:rsidRPr="001403F2">
        <w:rPr>
          <w:rFonts w:ascii="Verdana" w:hAnsi="Verdana"/>
          <w:noProof/>
          <w:sz w:val="22"/>
          <w:szCs w:val="22"/>
        </w:rPr>
        <w:t>You clarified on 13</w:t>
      </w:r>
      <w:r w:rsidR="001403F2" w:rsidRPr="001403F2">
        <w:rPr>
          <w:rFonts w:ascii="Verdana" w:hAnsi="Verdana"/>
          <w:noProof/>
          <w:sz w:val="22"/>
          <w:szCs w:val="22"/>
          <w:vertAlign w:val="superscript"/>
        </w:rPr>
        <w:t>th</w:t>
      </w:r>
      <w:r w:rsidR="001403F2" w:rsidRPr="001403F2">
        <w:rPr>
          <w:rFonts w:ascii="Verdana" w:hAnsi="Verdana"/>
          <w:noProof/>
          <w:sz w:val="22"/>
          <w:szCs w:val="22"/>
        </w:rPr>
        <w:t xml:space="preserve"> October 2025 that “hard to fill roles” refers to roles left vacant for 6 months or more.</w:t>
      </w:r>
      <w:r w:rsidR="00C65583">
        <w:rPr>
          <w:rFonts w:ascii="Verdana" w:hAnsi="Verdana"/>
          <w:b/>
          <w:bCs/>
          <w:noProof/>
          <w:sz w:val="22"/>
          <w:szCs w:val="22"/>
        </w:rPr>
        <w:br/>
      </w:r>
      <w:r w:rsidR="00C65583" w:rsidRPr="00C65583">
        <w:rPr>
          <w:rFonts w:ascii="Verdana" w:hAnsi="Verdana"/>
          <w:noProof/>
          <w:sz w:val="22"/>
          <w:szCs w:val="22"/>
        </w:rPr>
        <w:t>Departments who have the highest locum doctor spend due to them not being able to fill hard-to-fill roles would be for Consultant posts within Mental Health, Acute Medicine, and Haematology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9" type="#_x0000_t75" style="width:20pt;height:20pt;visibility:visible;mso-wrap-style:square" o:bullet="t">
        <v:imagedata r:id="rId1" o:title=""/>
      </v:shape>
    </w:pict>
  </w:numPicBullet>
  <w:numPicBullet w:numPicBulletId="1">
    <w:pict>
      <v:shape id="_x0000_i1040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41" type="#_x0000_t75" style="width:225pt;height:225pt;visibility:visible;mso-wrap-style:square" o:bullet="t">
        <v:imagedata r:id="rId3" o:title=""/>
      </v:shape>
    </w:pict>
  </w:numPicBullet>
  <w:numPicBullet w:numPicBulletId="3">
    <w:pict>
      <v:shape id="_x0000_i1042" type="#_x0000_t75" style="width:16pt;height:16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B6128B5"/>
    <w:multiLevelType w:val="multilevel"/>
    <w:tmpl w:val="9E8C03D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D130D5A"/>
    <w:multiLevelType w:val="multilevel"/>
    <w:tmpl w:val="8FA651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7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2"/>
  </w:num>
  <w:num w:numId="8" w16cid:durableId="1553300907">
    <w:abstractNumId w:val="16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4"/>
  </w:num>
  <w:num w:numId="13" w16cid:durableId="200629463">
    <w:abstractNumId w:val="18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5"/>
  </w:num>
  <w:num w:numId="18" w16cid:durableId="949163570">
    <w:abstractNumId w:val="2"/>
  </w:num>
  <w:num w:numId="19" w16cid:durableId="149271529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53645795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E6549"/>
    <w:rsid w:val="000F6539"/>
    <w:rsid w:val="00111757"/>
    <w:rsid w:val="00126D17"/>
    <w:rsid w:val="001276F0"/>
    <w:rsid w:val="001403F2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754C1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1346"/>
    <w:rsid w:val="00553E1D"/>
    <w:rsid w:val="0059250D"/>
    <w:rsid w:val="005925B8"/>
    <w:rsid w:val="0059485C"/>
    <w:rsid w:val="005D09B4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10014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64B70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02FF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65583"/>
    <w:rsid w:val="00C75A00"/>
    <w:rsid w:val="00CA07E3"/>
    <w:rsid w:val="00CB2BBE"/>
    <w:rsid w:val="00CC671E"/>
    <w:rsid w:val="00CE1516"/>
    <w:rsid w:val="00CE325E"/>
    <w:rsid w:val="00CE3DBC"/>
    <w:rsid w:val="00D15865"/>
    <w:rsid w:val="00D62A67"/>
    <w:rsid w:val="00DC0D5A"/>
    <w:rsid w:val="00DC47F3"/>
    <w:rsid w:val="00DC57FB"/>
    <w:rsid w:val="00DC7FA9"/>
    <w:rsid w:val="00DD5E37"/>
    <w:rsid w:val="00DF2EA1"/>
    <w:rsid w:val="00E11F2D"/>
    <w:rsid w:val="00E26720"/>
    <w:rsid w:val="00E32D15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551346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19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99</TotalTime>
  <Pages>2</Pages>
  <Words>371</Words>
  <Characters>2117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34</cp:revision>
  <cp:lastPrinted>2025-11-04T10:33:00Z</cp:lastPrinted>
  <dcterms:created xsi:type="dcterms:W3CDTF">2021-09-13T07:38:00Z</dcterms:created>
  <dcterms:modified xsi:type="dcterms:W3CDTF">2025-11-04T10:33:00Z</dcterms:modified>
</cp:coreProperties>
</file>